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1C" w:rsidRDefault="00C71ED7" w:rsidP="000F004D">
      <w:pPr>
        <w:ind w:left="-284" w:right="-284"/>
        <w:jc w:val="center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color w:val="FFFFFF"/>
        </w:rPr>
        <w:drawing>
          <wp:inline distT="0" distB="0" distL="0" distR="0">
            <wp:extent cx="1143000" cy="1038225"/>
            <wp:effectExtent l="19050" t="0" r="0" b="0"/>
            <wp:docPr id="1" name="obrázek 2" descr="znak obce Chud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obce Chudči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787">
        <w:rPr>
          <w:rFonts w:ascii="Arial" w:hAnsi="Arial" w:cs="Arial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1.5pt;height:84pt" fillcolor="#b2b2b2" strokecolor="#33c" strokeweight="1pt">
            <v:fill opacity=".5"/>
            <v:shadow on="t" color="#99f" offset="3pt"/>
            <v:textpath style="font-family:&quot;Arial Black&quot;;v-text-kern:t" trim="t" fitpath="t" string="CHUDČICKÝ&#10; ZPRAVODAJ&#10;"/>
          </v:shape>
        </w:pict>
      </w:r>
    </w:p>
    <w:p w:rsidR="000A341C" w:rsidRDefault="000A341C" w:rsidP="00FF430B">
      <w:pPr>
        <w:pStyle w:val="Nadpis2"/>
        <w:spacing w:before="480" w:beforeAutospacing="0" w:after="0" w:afterAutospacing="0"/>
        <w:ind w:left="-284" w:right="-284"/>
        <w:jc w:val="center"/>
        <w:rPr>
          <w:rFonts w:ascii="Times New Roman" w:hAnsi="Times New Roman" w:cs="Times New Roman"/>
          <w:color w:val="auto"/>
          <w:sz w:val="32"/>
          <w:szCs w:val="32"/>
          <w:u w:val="none"/>
        </w:rPr>
      </w:pPr>
      <w:r w:rsidRPr="0096431E">
        <w:rPr>
          <w:rFonts w:ascii="Times New Roman" w:hAnsi="Times New Roman" w:cs="Times New Roman"/>
          <w:color w:val="auto"/>
          <w:sz w:val="32"/>
          <w:szCs w:val="32"/>
          <w:u w:val="none"/>
        </w:rPr>
        <w:t xml:space="preserve">Číslo </w:t>
      </w:r>
      <w:r w:rsidR="00705E68">
        <w:rPr>
          <w:rFonts w:ascii="Times New Roman" w:hAnsi="Times New Roman" w:cs="Times New Roman"/>
          <w:color w:val="auto"/>
          <w:sz w:val="32"/>
          <w:szCs w:val="32"/>
          <w:u w:val="none"/>
        </w:rPr>
        <w:t>31</w:t>
      </w:r>
      <w:r w:rsidR="002D4B02">
        <w:rPr>
          <w:rFonts w:ascii="Times New Roman" w:hAnsi="Times New Roman" w:cs="Times New Roman"/>
          <w:color w:val="auto"/>
          <w:sz w:val="32"/>
          <w:szCs w:val="32"/>
          <w:u w:val="none"/>
        </w:rPr>
        <w:t>.</w:t>
      </w:r>
      <w:r w:rsidRPr="0096431E">
        <w:rPr>
          <w:rFonts w:ascii="Times New Roman" w:hAnsi="Times New Roman" w:cs="Times New Roman"/>
          <w:color w:val="auto"/>
          <w:sz w:val="32"/>
          <w:szCs w:val="32"/>
          <w:u w:val="none"/>
        </w:rPr>
        <w:t xml:space="preserve">, </w:t>
      </w:r>
      <w:r w:rsidR="00705E68">
        <w:rPr>
          <w:rFonts w:ascii="Times New Roman" w:hAnsi="Times New Roman" w:cs="Times New Roman"/>
          <w:color w:val="auto"/>
          <w:sz w:val="32"/>
          <w:szCs w:val="32"/>
          <w:u w:val="none"/>
        </w:rPr>
        <w:t>červenec</w:t>
      </w:r>
      <w:r w:rsidR="00C947C1">
        <w:rPr>
          <w:rFonts w:ascii="Times New Roman" w:hAnsi="Times New Roman" w:cs="Times New Roman"/>
          <w:color w:val="auto"/>
          <w:sz w:val="32"/>
          <w:szCs w:val="32"/>
          <w:u w:val="none"/>
        </w:rPr>
        <w:t xml:space="preserve"> 2014</w:t>
      </w:r>
      <w:bookmarkStart w:id="0" w:name="_GoBack"/>
      <w:bookmarkEnd w:id="0"/>
    </w:p>
    <w:p w:rsidR="000A341C" w:rsidRPr="00CA21BC" w:rsidRDefault="000A341C" w:rsidP="006F6321">
      <w:pPr>
        <w:spacing w:before="360"/>
        <w:jc w:val="center"/>
        <w:rPr>
          <w:b/>
          <w:sz w:val="32"/>
          <w:szCs w:val="32"/>
        </w:rPr>
      </w:pPr>
      <w:r w:rsidRPr="00CA21BC">
        <w:rPr>
          <w:b/>
          <w:sz w:val="32"/>
          <w:szCs w:val="32"/>
          <w:u w:val="single"/>
        </w:rPr>
        <w:t>Starosta obce informuje</w:t>
      </w:r>
      <w:r w:rsidRPr="00CA21BC">
        <w:rPr>
          <w:b/>
          <w:sz w:val="32"/>
          <w:szCs w:val="32"/>
        </w:rPr>
        <w:t>:</w:t>
      </w:r>
    </w:p>
    <w:p w:rsidR="0006523D" w:rsidRDefault="0006523D" w:rsidP="00982C69">
      <w:pPr>
        <w:shd w:val="clear" w:color="auto" w:fill="FFFFFF"/>
        <w:spacing w:before="360" w:line="264" w:lineRule="auto"/>
        <w:ind w:left="-357" w:right="-289" w:firstLine="357"/>
        <w:jc w:val="both"/>
      </w:pPr>
      <w:r>
        <w:t xml:space="preserve">Zdravím Vás, vážení občané, </w:t>
      </w:r>
    </w:p>
    <w:p w:rsidR="00AF03A5" w:rsidRDefault="003174F8" w:rsidP="009F1658">
      <w:pPr>
        <w:shd w:val="clear" w:color="auto" w:fill="FFFFFF"/>
        <w:spacing w:before="240" w:line="264" w:lineRule="auto"/>
        <w:ind w:left="-357" w:right="-289" w:firstLine="357"/>
        <w:jc w:val="both"/>
      </w:pPr>
      <w:r w:rsidRPr="00BC7820">
        <w:t>jméne</w:t>
      </w:r>
      <w:r w:rsidR="009F1658">
        <w:t>m zastupitelstva i jménem svým.</w:t>
      </w:r>
      <w:r w:rsidR="00AF03A5">
        <w:t xml:space="preserve"> Nejprve několik poznámek k</w:t>
      </w:r>
      <w:r w:rsidR="009F1658">
        <w:t> </w:t>
      </w:r>
      <w:r w:rsidR="00AF03A5" w:rsidRPr="00313AB6">
        <w:t>provozování</w:t>
      </w:r>
      <w:r w:rsidR="009F1658" w:rsidRPr="00313AB6">
        <w:rPr>
          <w:b/>
        </w:rPr>
        <w:t xml:space="preserve"> </w:t>
      </w:r>
      <w:r w:rsidR="00AF03A5" w:rsidRPr="00313AB6">
        <w:rPr>
          <w:b/>
        </w:rPr>
        <w:t>stavby oddílné splaškové kanalizace</w:t>
      </w:r>
      <w:r w:rsidR="00AF03A5">
        <w:t xml:space="preserve"> v naší obci.</w:t>
      </w:r>
      <w:r w:rsidR="009F1658">
        <w:t xml:space="preserve"> </w:t>
      </w:r>
      <w:r w:rsidR="00AF03A5">
        <w:t>Zastupitelstvo naší obce přijalo na veřejném zasedání, které se konalo dne 26.</w:t>
      </w:r>
      <w:r w:rsidR="009F1658">
        <w:t> </w:t>
      </w:r>
      <w:r w:rsidR="00AF03A5">
        <w:t>06.</w:t>
      </w:r>
      <w:r w:rsidR="009F1658">
        <w:t> </w:t>
      </w:r>
      <w:r w:rsidR="00AF03A5">
        <w:t>2014 následující usnesení:</w:t>
      </w:r>
    </w:p>
    <w:p w:rsidR="00AF03A5" w:rsidRDefault="00AF03A5" w:rsidP="009F1658">
      <w:pPr>
        <w:shd w:val="clear" w:color="auto" w:fill="FFFFFF"/>
        <w:spacing w:before="240" w:line="264" w:lineRule="auto"/>
        <w:ind w:left="-357" w:right="-289" w:firstLine="357"/>
        <w:jc w:val="both"/>
        <w:rPr>
          <w:b/>
        </w:rPr>
      </w:pPr>
      <w:r w:rsidRPr="009F1658">
        <w:rPr>
          <w:b/>
        </w:rPr>
        <w:t>Usnesení</w:t>
      </w:r>
      <w:r>
        <w:rPr>
          <w:b/>
        </w:rPr>
        <w:t xml:space="preserve"> č.25/14/ZO2</w:t>
      </w:r>
    </w:p>
    <w:p w:rsidR="00AF03A5" w:rsidRDefault="00AF03A5" w:rsidP="009F1658">
      <w:pPr>
        <w:shd w:val="clear" w:color="auto" w:fill="FFFFFF"/>
        <w:spacing w:before="120" w:line="264" w:lineRule="auto"/>
        <w:ind w:left="-357" w:right="-289" w:firstLine="357"/>
        <w:jc w:val="both"/>
      </w:pPr>
      <w:r>
        <w:t>Zastupitelstvo obce Chudčice</w:t>
      </w:r>
    </w:p>
    <w:p w:rsidR="00AF03A5" w:rsidRDefault="009F1658" w:rsidP="006F6321">
      <w:pPr>
        <w:shd w:val="clear" w:color="auto" w:fill="FFFFFF"/>
        <w:spacing w:before="60" w:line="264" w:lineRule="auto"/>
        <w:ind w:left="-357" w:right="-289" w:firstLine="357"/>
        <w:jc w:val="both"/>
      </w:pPr>
      <w:r>
        <w:rPr>
          <w:b/>
        </w:rPr>
        <w:t>Schvaluje</w:t>
      </w:r>
      <w:r w:rsidR="00AF03A5">
        <w:rPr>
          <w:b/>
        </w:rPr>
        <w:t xml:space="preserve">: </w:t>
      </w:r>
      <w:r w:rsidR="00AF03A5">
        <w:t>na základě„ Zakladatelské smlouvy“ čl.</w:t>
      </w:r>
      <w:r w:rsidR="006F6321">
        <w:t> </w:t>
      </w:r>
      <w:r w:rsidR="00AF03A5">
        <w:t>IV. odst. 4.</w:t>
      </w:r>
      <w:r w:rsidR="006F6321">
        <w:t> </w:t>
      </w:r>
      <w:r w:rsidR="00AF03A5">
        <w:t>2. předání stavby oddílné splaškové kanalizace k provozování VS Bítešsko a pověřuje starostu obce Chudčice předáním</w:t>
      </w:r>
      <w:r w:rsidR="006F6321">
        <w:t xml:space="preserve"> </w:t>
      </w:r>
      <w:r w:rsidR="00AF03A5">
        <w:t>všech potřebných dokumentů VS Bítešsko a k podpisu předávacího protokolu.</w:t>
      </w:r>
    </w:p>
    <w:p w:rsidR="00AF03A5" w:rsidRDefault="00AF03A5" w:rsidP="006F6321">
      <w:pPr>
        <w:shd w:val="clear" w:color="auto" w:fill="FFFFFF"/>
        <w:spacing w:before="60" w:line="264" w:lineRule="auto"/>
        <w:ind w:left="-357" w:right="-289" w:firstLine="357"/>
        <w:jc w:val="both"/>
      </w:pPr>
      <w:r>
        <w:t>Hlasování č.</w:t>
      </w:r>
      <w:r w:rsidR="006F6321">
        <w:t> </w:t>
      </w:r>
      <w:r>
        <w:t>25 : pro návrh 7, proti návrhu 0, zdržel se 0</w:t>
      </w:r>
    </w:p>
    <w:p w:rsidR="006F6321" w:rsidRDefault="00AF03A5" w:rsidP="006F6321">
      <w:pPr>
        <w:shd w:val="clear" w:color="auto" w:fill="FFFFFF"/>
        <w:spacing w:before="240" w:line="264" w:lineRule="auto"/>
        <w:ind w:left="-357" w:right="-289" w:firstLine="357"/>
        <w:jc w:val="both"/>
      </w:pPr>
      <w:r>
        <w:t>Toto usnesení bude předloženo zástupci naší obce Valné hromadě VS Bítešsko dne 30.</w:t>
      </w:r>
      <w:r w:rsidR="006F6321">
        <w:t> </w:t>
      </w:r>
      <w:r>
        <w:t>06.</w:t>
      </w:r>
      <w:r w:rsidR="006F6321">
        <w:t> </w:t>
      </w:r>
      <w:r>
        <w:t>2014 k projednání. Po podpisu předávacího protokolu bude stavba oddílné splaškové kanalizace provozována VS Bítešsko. Vedení vodárenského svazku bude uzavírat s jedno</w:t>
      </w:r>
      <w:r w:rsidR="006F6321">
        <w:t>tlivými občany smlouvy o nakládá</w:t>
      </w:r>
      <w:r>
        <w:t>ní s odpadními vodami a bude účtovat vodné a stočné.</w:t>
      </w:r>
      <w:r w:rsidR="006F6321">
        <w:t xml:space="preserve"> </w:t>
      </w:r>
      <w:r>
        <w:t>Příjem z</w:t>
      </w:r>
      <w:r w:rsidR="006F6321">
        <w:t> vodného a </w:t>
      </w:r>
      <w:r>
        <w:t>stočného bude tedy příjmem VS Bítešsko.</w:t>
      </w:r>
      <w:r w:rsidR="006F6321">
        <w:t xml:space="preserve"> </w:t>
      </w:r>
      <w:r>
        <w:t>Cena stočného byla stanovena v rámci finanční analý</w:t>
      </w:r>
      <w:r w:rsidR="006F6321">
        <w:t>zy projektu pro rok 2014 na 27,60 Kč</w:t>
      </w:r>
      <w:r>
        <w:t>/ m</w:t>
      </w:r>
      <w:r>
        <w:rPr>
          <w:vertAlign w:val="superscript"/>
        </w:rPr>
        <w:t>3</w:t>
      </w:r>
      <w:r>
        <w:t>. Tato cena je včetně DPH a je pro obě obce svazku jednotná. Všechny informace, které Vás, vážení občané budou v této souvis</w:t>
      </w:r>
      <w:r w:rsidR="006F6321">
        <w:t>losti zajímat, Vám poskytne buď</w:t>
      </w:r>
      <w:r>
        <w:t xml:space="preserve"> předseda VS Bítešsko, pan Pavel Novotný</w:t>
      </w:r>
      <w:r w:rsidR="006F6321">
        <w:t>,</w:t>
      </w:r>
      <w:r>
        <w:t xml:space="preserve"> nebo účetní svazku</w:t>
      </w:r>
      <w:r w:rsidR="006F6321">
        <w:t>,</w:t>
      </w:r>
      <w:r>
        <w:t xml:space="preserve"> paní</w:t>
      </w:r>
      <w:r w:rsidR="006F6321">
        <w:t xml:space="preserve"> Stanislava Kurdíková.</w:t>
      </w:r>
    </w:p>
    <w:p w:rsidR="006F6321" w:rsidRDefault="00AF03A5" w:rsidP="006F6321">
      <w:pPr>
        <w:shd w:val="clear" w:color="auto" w:fill="FFFFFF"/>
        <w:spacing w:before="240" w:line="264" w:lineRule="auto"/>
        <w:ind w:left="-357" w:right="-289" w:firstLine="357"/>
        <w:jc w:val="both"/>
      </w:pPr>
      <w:r>
        <w:t>Nyní několik pokynů a informací pro ty z Vás, vážen</w:t>
      </w:r>
      <w:r w:rsidR="006F6321">
        <w:t xml:space="preserve">í občané, kteří ještě nejste </w:t>
      </w:r>
      <w:r w:rsidR="006F6321" w:rsidRPr="00A27370">
        <w:rPr>
          <w:b/>
        </w:rPr>
        <w:t>na</w:t>
      </w:r>
      <w:r w:rsidRPr="00A27370">
        <w:rPr>
          <w:b/>
        </w:rPr>
        <w:t>pojeni na hlavní kanalizační řad</w:t>
      </w:r>
      <w:r>
        <w:t>.</w:t>
      </w:r>
      <w:r w:rsidR="006F6321">
        <w:t xml:space="preserve"> </w:t>
      </w:r>
      <w:r>
        <w:t xml:space="preserve">Vzhledem k tomu, že závěrečná prohlídka stavby proběhla v únoru 2014, požádala Obec Chudčice Státní fond životního prostředí ČR o prodloužení termínu závěrečného vyhodnocení akce. Je to z toho důvodu, aby se občané mohli bez jakékoliv časové tísně napojit </w:t>
      </w:r>
      <w:r w:rsidR="006F6321">
        <w:br/>
      </w:r>
      <w:r>
        <w:t>na hlavní stoky splaškové k</w:t>
      </w:r>
      <w:r w:rsidR="006F6321">
        <w:t xml:space="preserve">analizace. </w:t>
      </w:r>
      <w:r w:rsidR="006F6321" w:rsidRPr="00313AB6">
        <w:rPr>
          <w:u w:val="single"/>
        </w:rPr>
        <w:t>Závěrečný termín při</w:t>
      </w:r>
      <w:r w:rsidRPr="00313AB6">
        <w:rPr>
          <w:u w:val="single"/>
        </w:rPr>
        <w:t xml:space="preserve">pojení byl stanoven na </w:t>
      </w:r>
      <w:r w:rsidR="006F6321" w:rsidRPr="00313AB6">
        <w:rPr>
          <w:b/>
          <w:u w:val="single"/>
        </w:rPr>
        <w:t>15.</w:t>
      </w:r>
      <w:r w:rsidR="006F6321" w:rsidRPr="00313AB6">
        <w:rPr>
          <w:u w:val="single"/>
        </w:rPr>
        <w:t> </w:t>
      </w:r>
      <w:r w:rsidR="006F6321" w:rsidRPr="00313AB6">
        <w:rPr>
          <w:b/>
          <w:u w:val="single"/>
        </w:rPr>
        <w:t>října</w:t>
      </w:r>
      <w:r w:rsidR="006F6321" w:rsidRPr="00313AB6">
        <w:rPr>
          <w:u w:val="single"/>
        </w:rPr>
        <w:t> </w:t>
      </w:r>
      <w:r w:rsidRPr="00313AB6">
        <w:rPr>
          <w:b/>
          <w:u w:val="single"/>
        </w:rPr>
        <w:t>2014</w:t>
      </w:r>
      <w:r w:rsidRPr="00313AB6">
        <w:rPr>
          <w:u w:val="single"/>
        </w:rPr>
        <w:t>.</w:t>
      </w:r>
      <w:r>
        <w:t xml:space="preserve"> </w:t>
      </w:r>
      <w:r w:rsidR="006F6321">
        <w:br/>
      </w:r>
      <w:r>
        <w:t>Je to dostatečný časový prostor pro</w:t>
      </w:r>
      <w:r w:rsidR="006F6321">
        <w:t xml:space="preserve"> </w:t>
      </w:r>
      <w:r>
        <w:t>to, aby každý občan mohl stavbu své domovní přípojky provést. J</w:t>
      </w:r>
      <w:r w:rsidR="006F6321">
        <w:t>eště poznámku k poplatku 500 Kč</w:t>
      </w:r>
      <w:r>
        <w:t>, který musí zaplatit</w:t>
      </w:r>
      <w:r w:rsidR="006F6321">
        <w:t xml:space="preserve"> </w:t>
      </w:r>
      <w:r>
        <w:t xml:space="preserve">každý, kdo si na stavebním úřadě </w:t>
      </w:r>
      <w:r w:rsidR="006F6321">
        <w:br/>
      </w:r>
      <w:r>
        <w:t>ve Veverské Bítýšce vyzvedne schválený projekt své domovní splaškové přípojky.</w:t>
      </w:r>
      <w:r w:rsidR="006F6321">
        <w:t xml:space="preserve"> </w:t>
      </w:r>
      <w:r>
        <w:t xml:space="preserve">Jedná se </w:t>
      </w:r>
      <w:r w:rsidR="006F6321">
        <w:br/>
      </w:r>
      <w:r>
        <w:t>o správní poplatek, který není příjmem Obce Chudčice.</w:t>
      </w:r>
    </w:p>
    <w:p w:rsidR="008E25F8" w:rsidRDefault="008E25F8" w:rsidP="008E25F8">
      <w:pPr>
        <w:shd w:val="clear" w:color="auto" w:fill="FFFFFF"/>
        <w:spacing w:before="240" w:line="264" w:lineRule="auto"/>
        <w:ind w:left="-357" w:right="-289" w:firstLine="357"/>
        <w:jc w:val="both"/>
      </w:pPr>
      <w:r>
        <w:t xml:space="preserve">Na silnici II. tř. č. 386 v části obce Na Hrázi došlo po dokončení stavby splaškové kanalizace k propadu části vozovky. Tato závada byla ze strany obce u zhotovitele stavby reklamována. Zhotovitel stavby provedl opravu asfaltového povrchu, kterému předcházelo opětovné zhutnění podkladu. Nicméně vozovka se propadá dál a musí být provedena oprava rozsáhlejšího charakteru </w:t>
      </w:r>
      <w:r>
        <w:br/>
      </w:r>
      <w:r>
        <w:lastRenderedPageBreak/>
        <w:t>se zhutněním podloží a provedením zátěžové zkoušky. Opětovná reklamace je v jednání, zhotovitel nyní čeká na povolení uzavřít průjezd a poté zahájí opravu vozovky. Opravu budou dozorovat pracovníci SÚS JMK Brno, kteří budou provedené práce přebírat.</w:t>
      </w:r>
    </w:p>
    <w:p w:rsidR="008E25F8" w:rsidRDefault="008E25F8" w:rsidP="008E25F8">
      <w:pPr>
        <w:shd w:val="clear" w:color="auto" w:fill="FFFFFF"/>
        <w:spacing w:before="240" w:line="264" w:lineRule="auto"/>
        <w:ind w:left="-357" w:right="-289" w:firstLine="357"/>
        <w:jc w:val="both"/>
      </w:pPr>
      <w:r>
        <w:t xml:space="preserve">Při této příležitosti proběhne oprava povrchu vozovky v zatáčce před domem pana Režňáka, kde nově opravený povrch vozovky v rámci stavby splaškové kanalizace plynule nenavazuje na stávající povrch vozovky ve směru na Kuřim. Se SÚS a zhotovitelem stavby bylo dohodnuto odfrézování </w:t>
      </w:r>
      <w:r>
        <w:br/>
        <w:t>a nová úprava povrchu</w:t>
      </w:r>
      <w:r w:rsidR="00A27370">
        <w:t>.</w:t>
      </w:r>
    </w:p>
    <w:p w:rsidR="00A27370" w:rsidRDefault="00A27370" w:rsidP="00A27370">
      <w:pPr>
        <w:shd w:val="clear" w:color="auto" w:fill="FFFFFF"/>
        <w:spacing w:before="120" w:line="264" w:lineRule="auto"/>
        <w:ind w:left="-357" w:right="-289" w:firstLine="357"/>
        <w:jc w:val="both"/>
      </w:pPr>
      <w:r>
        <w:t>-------------------</w:t>
      </w:r>
    </w:p>
    <w:p w:rsidR="006F6321" w:rsidRDefault="006F6321" w:rsidP="00A27370">
      <w:pPr>
        <w:shd w:val="clear" w:color="auto" w:fill="FFFFFF"/>
        <w:spacing w:before="120" w:line="264" w:lineRule="auto"/>
        <w:ind w:left="-357" w:right="-289" w:firstLine="357"/>
        <w:jc w:val="both"/>
      </w:pPr>
      <w:r>
        <w:t xml:space="preserve">Ve </w:t>
      </w:r>
      <w:r w:rsidR="00AF03A5">
        <w:t>30.</w:t>
      </w:r>
      <w:r>
        <w:t xml:space="preserve"> </w:t>
      </w:r>
      <w:r w:rsidR="00AF03A5">
        <w:t xml:space="preserve">čísle našeho zpravodaje jsem Vás, vážení občané, informoval o některých </w:t>
      </w:r>
      <w:r w:rsidR="00AF03A5" w:rsidRPr="00313AB6">
        <w:rPr>
          <w:b/>
        </w:rPr>
        <w:t>připravovaných investičních akcích</w:t>
      </w:r>
      <w:r w:rsidR="00AF03A5">
        <w:t xml:space="preserve">, které má naše obec rozpracovány a jejichž realizace přesáhne volební období tohoto zastupitelstva. </w:t>
      </w:r>
    </w:p>
    <w:p w:rsidR="00812B90" w:rsidRDefault="00AF03A5" w:rsidP="00812B90">
      <w:pPr>
        <w:shd w:val="clear" w:color="auto" w:fill="FFFFFF"/>
        <w:spacing w:before="240" w:line="264" w:lineRule="auto"/>
        <w:ind w:left="-357" w:right="-289" w:firstLine="357"/>
        <w:jc w:val="both"/>
      </w:pPr>
      <w:r>
        <w:t xml:space="preserve">První z nich je </w:t>
      </w:r>
      <w:r w:rsidRPr="00313AB6">
        <w:rPr>
          <w:b/>
        </w:rPr>
        <w:t>stavba nových obecních chodníků a parkovacích ploch</w:t>
      </w:r>
      <w:r>
        <w:t xml:space="preserve"> podél silnic II.</w:t>
      </w:r>
      <w:r w:rsidR="006F6321">
        <w:t> </w:t>
      </w:r>
      <w:r>
        <w:t xml:space="preserve">tř. </w:t>
      </w:r>
      <w:r w:rsidR="00A27370">
        <w:br/>
      </w:r>
      <w:r>
        <w:t>a III.</w:t>
      </w:r>
      <w:r w:rsidR="00812B90">
        <w:t> </w:t>
      </w:r>
      <w:r>
        <w:t>tř., ve směru na Kuřim</w:t>
      </w:r>
      <w:r w:rsidR="00812B90">
        <w:t>,</w:t>
      </w:r>
      <w:r>
        <w:t xml:space="preserve"> </w:t>
      </w:r>
      <w:r w:rsidR="00812B90">
        <w:t>respektive Tišnov. Překážkou</w:t>
      </w:r>
      <w:r>
        <w:t xml:space="preserve"> ve zpracování žádosti o finanční příspěvek byla skutečnost, že pozemky pod obecními chodníky byly ve vlastnictví ČR, která v této věci jedná prostřednictvím Úřadu pro zastupování státu ve věcech majetkových.</w:t>
      </w:r>
      <w:r w:rsidR="00812B90">
        <w:t xml:space="preserve"> </w:t>
      </w:r>
      <w:r>
        <w:t>Pro úplnost této informace uvádím předmětné pozemky a jejich účetní hodnotu:</w:t>
      </w:r>
    </w:p>
    <w:p w:rsidR="00812B90" w:rsidRDefault="00812B90" w:rsidP="00812B90">
      <w:pPr>
        <w:shd w:val="clear" w:color="auto" w:fill="FFFFFF"/>
        <w:spacing w:before="60" w:line="264" w:lineRule="auto"/>
        <w:ind w:left="-357" w:right="-289" w:firstLine="357"/>
        <w:jc w:val="both"/>
      </w:pPr>
      <w:r>
        <w:t>parc. č. 434, ostatní plocha,</w:t>
      </w:r>
      <w:r w:rsidR="00AF03A5">
        <w:t xml:space="preserve"> ostatní komunikace, hodnota v účetní evidenci 14 477,- Kč</w:t>
      </w:r>
    </w:p>
    <w:p w:rsidR="00812B90" w:rsidRDefault="00AF03A5" w:rsidP="00812B90">
      <w:pPr>
        <w:shd w:val="clear" w:color="auto" w:fill="FFFFFF"/>
        <w:spacing w:before="60" w:line="264" w:lineRule="auto"/>
        <w:ind w:left="-357" w:right="-289" w:firstLine="357"/>
        <w:jc w:val="both"/>
      </w:pPr>
      <w:r>
        <w:t>parc.</w:t>
      </w:r>
      <w:r w:rsidR="00812B90">
        <w:t xml:space="preserve"> </w:t>
      </w:r>
      <w:r>
        <w:t>č. 442/2, ostatní plocha, ostatní komunikace, hodnota v účetní evidenci 40 610,- Kč</w:t>
      </w:r>
    </w:p>
    <w:p w:rsidR="00812B90" w:rsidRDefault="00AF03A5" w:rsidP="00812B90">
      <w:pPr>
        <w:shd w:val="clear" w:color="auto" w:fill="FFFFFF"/>
        <w:spacing w:before="60" w:line="264" w:lineRule="auto"/>
        <w:ind w:left="-357" w:right="-289" w:firstLine="357"/>
        <w:jc w:val="both"/>
      </w:pPr>
      <w:r>
        <w:t>parc.</w:t>
      </w:r>
      <w:r w:rsidR="00812B90">
        <w:t xml:space="preserve"> </w:t>
      </w:r>
      <w:r>
        <w:t>č.</w:t>
      </w:r>
      <w:r w:rsidR="00812B90">
        <w:t xml:space="preserve"> </w:t>
      </w:r>
      <w:r>
        <w:t>878/1, ostatní plocha, ostatní komunikace, hodnota v účetní evidenci 9 176,- Kč</w:t>
      </w:r>
    </w:p>
    <w:p w:rsidR="00812B90" w:rsidRDefault="00AF03A5" w:rsidP="00812B90">
      <w:pPr>
        <w:shd w:val="clear" w:color="auto" w:fill="FFFFFF"/>
        <w:spacing w:before="60" w:line="264" w:lineRule="auto"/>
        <w:ind w:left="-357" w:right="-289" w:firstLine="357"/>
        <w:jc w:val="both"/>
      </w:pPr>
      <w:r>
        <w:t>parc.</w:t>
      </w:r>
      <w:r w:rsidR="00812B90">
        <w:t xml:space="preserve"> </w:t>
      </w:r>
      <w:r>
        <w:t>č.</w:t>
      </w:r>
      <w:r w:rsidR="00812B90">
        <w:t xml:space="preserve"> </w:t>
      </w:r>
      <w:r>
        <w:t>907/2, ostatní plocha, ostatní komunikace, hodnota v účetní evidenci 20 801,- Kč</w:t>
      </w:r>
      <w:r w:rsidR="00812B90">
        <w:t>.</w:t>
      </w:r>
    </w:p>
    <w:p w:rsidR="00812B90" w:rsidRDefault="00812B90" w:rsidP="00812B90">
      <w:pPr>
        <w:shd w:val="clear" w:color="auto" w:fill="FFFFFF"/>
        <w:spacing w:before="60" w:line="264" w:lineRule="auto"/>
        <w:ind w:left="-357" w:right="-289"/>
        <w:jc w:val="both"/>
      </w:pPr>
      <w:r>
        <w:t>V</w:t>
      </w:r>
      <w:r w:rsidR="00AF03A5">
        <w:t>šechny pozemky jsou zapsány na listu vlastnictví č. 60000, pro kat.</w:t>
      </w:r>
      <w:r>
        <w:t xml:space="preserve"> </w:t>
      </w:r>
      <w:r w:rsidR="00AF03A5">
        <w:t>území Chudčice, obec Chudčice, v katastru nemovitostí vedeném Katastrálním úřadem pro Jihomoravský kraj, Katastrálním pracovištěm Brno- venkov.</w:t>
      </w:r>
    </w:p>
    <w:p w:rsidR="00812B90" w:rsidRDefault="00AF03A5" w:rsidP="00812B90">
      <w:pPr>
        <w:shd w:val="clear" w:color="auto" w:fill="FFFFFF"/>
        <w:spacing w:before="240" w:line="264" w:lineRule="auto"/>
        <w:ind w:left="-357" w:right="-289" w:firstLine="357"/>
        <w:jc w:val="both"/>
      </w:pPr>
      <w:r>
        <w:t>Na základě Smlouvy o bezúplatném převodu vlastnického práva k nemovitým věcem č.</w:t>
      </w:r>
      <w:r w:rsidR="00812B90">
        <w:t> </w:t>
      </w:r>
      <w:r>
        <w:t>j.</w:t>
      </w:r>
      <w:r w:rsidR="00812B90">
        <w:t> UZSVM/B/2013- HMU2 (</w:t>
      </w:r>
      <w:r>
        <w:t>č.</w:t>
      </w:r>
      <w:r w:rsidR="00812B90">
        <w:t> </w:t>
      </w:r>
      <w:r>
        <w:t>BP – 14/029) byly tyto pozemky bezúplatně převedeny do majetku Obce Chudčice.</w:t>
      </w:r>
      <w:r w:rsidR="00812B90">
        <w:t xml:space="preserve"> </w:t>
      </w:r>
      <w:r>
        <w:t>Díky této smlouvě byla odstraněna hlavní překážka v dalším postupu při dokončení žádosti naší obce o finančn</w:t>
      </w:r>
      <w:r w:rsidR="00812B90">
        <w:t>í příspěvek na realizaci akce „</w:t>
      </w:r>
      <w:r>
        <w:t>Chudčice</w:t>
      </w:r>
      <w:r w:rsidR="00812B90">
        <w:t xml:space="preserve"> </w:t>
      </w:r>
      <w:r>
        <w:t>- rekonstrukce obecních chodníků“</w:t>
      </w:r>
      <w:r w:rsidR="00812B90">
        <w:t xml:space="preserve"> </w:t>
      </w:r>
      <w:r>
        <w:t>a obec tak může pokračovat v práci na realizaci této akce.</w:t>
      </w:r>
      <w:r w:rsidR="00812B90">
        <w:t xml:space="preserve"> </w:t>
      </w:r>
      <w:r>
        <w:t>V současné době probíhá jednání s dot</w:t>
      </w:r>
      <w:r w:rsidR="00C5716F">
        <w:t>yč</w:t>
      </w:r>
      <w:r>
        <w:t>nými orgány</w:t>
      </w:r>
      <w:r w:rsidR="00812B90">
        <w:t>. P</w:t>
      </w:r>
      <w:r>
        <w:t>okud vše půjde podle našich představ, podá obec Chudčice svou žádost v první výzvě tj.</w:t>
      </w:r>
      <w:r w:rsidR="00812B90">
        <w:t xml:space="preserve"> </w:t>
      </w:r>
      <w:r>
        <w:t>v únoru 2015. O dalším postupu Vás budu, vážení občané, informovat v následujících vydáních našeho zpravodaje.</w:t>
      </w:r>
    </w:p>
    <w:p w:rsidR="00A609A5" w:rsidRDefault="00AF03A5" w:rsidP="00A609A5">
      <w:pPr>
        <w:shd w:val="clear" w:color="auto" w:fill="FFFFFF"/>
        <w:spacing w:before="240" w:line="264" w:lineRule="auto"/>
        <w:ind w:left="-357" w:right="-289" w:firstLine="357"/>
        <w:jc w:val="both"/>
      </w:pPr>
      <w:r>
        <w:t xml:space="preserve">Druhou </w:t>
      </w:r>
      <w:r w:rsidR="00812B90">
        <w:t xml:space="preserve">rozpracovanou </w:t>
      </w:r>
      <w:r>
        <w:t xml:space="preserve">investiční akcí naší obce, která opět přesáhne volební období tohoto zastupitelstva, je </w:t>
      </w:r>
      <w:r w:rsidRPr="00313AB6">
        <w:rPr>
          <w:b/>
        </w:rPr>
        <w:t>příprava a realizace stavby sběrného dvora pro ukládání a třídění odpadu</w:t>
      </w:r>
      <w:r>
        <w:t>.</w:t>
      </w:r>
      <w:r w:rsidR="00812B90">
        <w:t xml:space="preserve"> </w:t>
      </w:r>
      <w:r>
        <w:t>Zastupitelstvo obce na veřejném zasedání dne 26.</w:t>
      </w:r>
      <w:r w:rsidR="00812B90">
        <w:t> </w:t>
      </w:r>
      <w:r>
        <w:t>06.</w:t>
      </w:r>
      <w:r w:rsidR="00812B90">
        <w:t> 2014 přijalo usnesení</w:t>
      </w:r>
      <w:r>
        <w:t>, jehož obsahem je záměr obce Chudčice odkoupit část pozemku p.</w:t>
      </w:r>
      <w:r w:rsidR="00812B90">
        <w:t xml:space="preserve"> </w:t>
      </w:r>
      <w:r>
        <w:t>č.</w:t>
      </w:r>
      <w:r w:rsidR="00812B90">
        <w:t xml:space="preserve"> </w:t>
      </w:r>
      <w:r>
        <w:t>174 v k.</w:t>
      </w:r>
      <w:r w:rsidR="00812B90">
        <w:t xml:space="preserve"> </w:t>
      </w:r>
      <w:r>
        <w:t>ú.</w:t>
      </w:r>
      <w:r w:rsidR="00812B90">
        <w:t xml:space="preserve"> </w:t>
      </w:r>
      <w:r>
        <w:t>Chudčice.</w:t>
      </w:r>
      <w:r w:rsidR="00812B90">
        <w:t xml:space="preserve"> </w:t>
      </w:r>
      <w:r>
        <w:t>Majitelem tohoto pozemku jsou manželé Podešvovi.</w:t>
      </w:r>
      <w:r w:rsidR="00812B90">
        <w:t xml:space="preserve"> Koupí pozemku sleduje obec </w:t>
      </w:r>
      <w:r>
        <w:t>rozšíření vjezdu na pozemek p.</w:t>
      </w:r>
      <w:r w:rsidR="00812B90">
        <w:t xml:space="preserve"> </w:t>
      </w:r>
      <w:r>
        <w:t>č.</w:t>
      </w:r>
      <w:r w:rsidR="00812B90">
        <w:t xml:space="preserve"> 1096 </w:t>
      </w:r>
      <w:r w:rsidR="00812B90">
        <w:br/>
        <w:t xml:space="preserve">v </w:t>
      </w:r>
      <w:r>
        <w:t>k.</w:t>
      </w:r>
      <w:r w:rsidR="00812B90">
        <w:t xml:space="preserve"> </w:t>
      </w:r>
      <w:r>
        <w:t>ú.</w:t>
      </w:r>
      <w:r w:rsidR="00812B90">
        <w:t xml:space="preserve"> </w:t>
      </w:r>
      <w:r>
        <w:t>Chudčice (nyní nezpevněná obecn</w:t>
      </w:r>
      <w:r w:rsidR="00812B90">
        <w:t>í cesta). Na</w:t>
      </w:r>
      <w:r>
        <w:t xml:space="preserve"> tomto pozemku naší obce bude realizována stavba příjezdové cesty k budoucímu sběrnému dvoru pro tříděný odpad. Postup bude následující:</w:t>
      </w:r>
      <w:r w:rsidR="00A609A5">
        <w:t xml:space="preserve"> </w:t>
      </w:r>
      <w:r>
        <w:t>obec Chudčice zajistí zpracování geometrického plánu na oddělení části pozemku p.</w:t>
      </w:r>
      <w:r w:rsidR="00A609A5">
        <w:t xml:space="preserve"> </w:t>
      </w:r>
      <w:r>
        <w:t>č.</w:t>
      </w:r>
      <w:r w:rsidR="00A609A5">
        <w:t xml:space="preserve"> </w:t>
      </w:r>
      <w:r>
        <w:t xml:space="preserve">174 </w:t>
      </w:r>
      <w:r w:rsidR="00A609A5">
        <w:br/>
      </w:r>
      <w:r>
        <w:t>v k.</w:t>
      </w:r>
      <w:r w:rsidR="00A609A5">
        <w:t xml:space="preserve"> </w:t>
      </w:r>
      <w:r>
        <w:t>ú.</w:t>
      </w:r>
      <w:r w:rsidR="00A609A5">
        <w:t xml:space="preserve"> </w:t>
      </w:r>
      <w:r>
        <w:t>Chudčice a připraví zhotovení znaleckého posudku na tento oddělený pozemek. Znalecký posudek zpracuje Doc.</w:t>
      </w:r>
      <w:r w:rsidR="00A609A5">
        <w:t xml:space="preserve"> </w:t>
      </w:r>
      <w:r>
        <w:t>Ing.</w:t>
      </w:r>
      <w:r w:rsidR="00A609A5">
        <w:t xml:space="preserve"> </w:t>
      </w:r>
      <w:r>
        <w:t>Antonín Kolář, CSc., znalec v oboru ekonomika, odvětví</w:t>
      </w:r>
      <w:r w:rsidR="00A609A5">
        <w:t xml:space="preserve"> </w:t>
      </w:r>
      <w:r>
        <w:t>ceny a odhady nemovitostí, který provádí soudní znalecké posudky pro naši obec.</w:t>
      </w:r>
      <w:r w:rsidR="00A609A5">
        <w:t xml:space="preserve"> </w:t>
      </w:r>
      <w:r>
        <w:t xml:space="preserve">Tento znalecký posudek bude podkladem pro jednání zastupitelstva, které rozhodne o konečné kupní ceně, jež bude manželům </w:t>
      </w:r>
      <w:r>
        <w:lastRenderedPageBreak/>
        <w:t>Podešvovým obcí Chudčice nabídnuta.</w:t>
      </w:r>
      <w:r w:rsidR="00A609A5">
        <w:t xml:space="preserve"> </w:t>
      </w:r>
      <w:r>
        <w:t xml:space="preserve">Případnou kupní smlouvu a vklad odděleného pozemku </w:t>
      </w:r>
      <w:r w:rsidR="00A609A5">
        <w:br/>
      </w:r>
      <w:r>
        <w:t>do katastru nemovitostí zajistí na své náklady obec Chudčice. Individuální změna ÚPD obce, která řeší možnost výstavby sběrného dvora na obecní parcele č.</w:t>
      </w:r>
      <w:r w:rsidR="00A609A5">
        <w:t xml:space="preserve"> </w:t>
      </w:r>
      <w:r>
        <w:t>2281 v k.</w:t>
      </w:r>
      <w:r w:rsidR="00A609A5">
        <w:t xml:space="preserve"> </w:t>
      </w:r>
      <w:r>
        <w:t>ú.</w:t>
      </w:r>
      <w:r w:rsidR="00A609A5">
        <w:t xml:space="preserve"> </w:t>
      </w:r>
      <w:r>
        <w:t>Chudčice je v současné době těsně před dokončením.</w:t>
      </w:r>
      <w:r w:rsidR="00A609A5">
        <w:t xml:space="preserve"> </w:t>
      </w:r>
      <w:r>
        <w:t>Realizační projekt je v pokročilém stadiu rozpracovanosti a termín podání žádosti stihneme.</w:t>
      </w:r>
    </w:p>
    <w:p w:rsidR="00AF03A5" w:rsidRDefault="00AF03A5" w:rsidP="00A609A5">
      <w:pPr>
        <w:shd w:val="clear" w:color="auto" w:fill="FFFFFF"/>
        <w:spacing w:before="240" w:line="264" w:lineRule="auto"/>
        <w:ind w:left="-357" w:right="-289" w:firstLine="357"/>
        <w:jc w:val="both"/>
      </w:pPr>
      <w:r>
        <w:t>O dalším postupu prací podám informace v následujících vydáních našeho zpravodaje.</w:t>
      </w:r>
    </w:p>
    <w:p w:rsidR="00A609A5" w:rsidRDefault="00AF03A5" w:rsidP="00A609A5">
      <w:pPr>
        <w:shd w:val="clear" w:color="auto" w:fill="FFFFFF"/>
        <w:spacing w:before="240" w:line="264" w:lineRule="auto"/>
        <w:ind w:left="-357" w:right="-289" w:firstLine="357"/>
        <w:jc w:val="both"/>
      </w:pPr>
      <w:r>
        <w:t>Nyní několik poznámek k další akci, kterou již začínáme realizovat a která přesáhne rovněž volební období tohoto zastupitelstva.</w:t>
      </w:r>
      <w:r w:rsidR="00A609A5">
        <w:t xml:space="preserve"> </w:t>
      </w:r>
      <w:r>
        <w:t xml:space="preserve">S provozovatelem </w:t>
      </w:r>
      <w:r w:rsidRPr="00313AB6">
        <w:rPr>
          <w:b/>
        </w:rPr>
        <w:t>kabelové televize</w:t>
      </w:r>
      <w:r>
        <w:t xml:space="preserve"> v naší obci jsme se dohodli na tom, že využijeme výhodné polohy vodoj</w:t>
      </w:r>
      <w:r w:rsidR="00A609A5">
        <w:t>emů a propojíme zde umístěné při</w:t>
      </w:r>
      <w:r>
        <w:t>jímací zařízení pomocí optického kabelu s přístroji umístěnými v budově kulturního domu.</w:t>
      </w:r>
      <w:r w:rsidR="00A609A5">
        <w:t xml:space="preserve"> </w:t>
      </w:r>
      <w:r>
        <w:t xml:space="preserve">Pokud se to podaří, dosáhneme </w:t>
      </w:r>
      <w:r w:rsidRPr="00313AB6">
        <w:rPr>
          <w:b/>
        </w:rPr>
        <w:t>zlepšení kvality přijímaného signálu</w:t>
      </w:r>
      <w:r>
        <w:t xml:space="preserve"> a odstranění drobných výpadků </w:t>
      </w:r>
      <w:r w:rsidR="00313AB6">
        <w:br/>
      </w:r>
      <w:r>
        <w:t>ve vysílání některých programů. Tato akce je zároveň počátkem realiz</w:t>
      </w:r>
      <w:r w:rsidR="00A609A5">
        <w:t>ace stavby kompletní přenosné sí</w:t>
      </w:r>
      <w:r>
        <w:t>tě v naší obci využívající optický kabel.</w:t>
      </w:r>
    </w:p>
    <w:p w:rsidR="00A609A5" w:rsidRDefault="00AF03A5" w:rsidP="00A609A5">
      <w:pPr>
        <w:shd w:val="clear" w:color="auto" w:fill="FFFFFF"/>
        <w:spacing w:before="240" w:line="264" w:lineRule="auto"/>
        <w:ind w:left="-357" w:right="-289" w:firstLine="357"/>
        <w:jc w:val="both"/>
      </w:pPr>
      <w:r w:rsidRPr="00313AB6">
        <w:rPr>
          <w:b/>
        </w:rPr>
        <w:t>Bezpečnost chodců</w:t>
      </w:r>
      <w:r>
        <w:t xml:space="preserve"> na silnici II.</w:t>
      </w:r>
      <w:r w:rsidR="00A609A5">
        <w:t xml:space="preserve"> </w:t>
      </w:r>
      <w:r>
        <w:t>tř.</w:t>
      </w:r>
      <w:r w:rsidR="00A609A5">
        <w:t xml:space="preserve"> </w:t>
      </w:r>
      <w:r>
        <w:t>č.</w:t>
      </w:r>
      <w:r w:rsidR="00A609A5">
        <w:t xml:space="preserve"> </w:t>
      </w:r>
      <w:r>
        <w:t>386 ve směru Veverská Bítýška - Kuřim a III.</w:t>
      </w:r>
      <w:r w:rsidR="00A609A5">
        <w:t xml:space="preserve"> </w:t>
      </w:r>
      <w:r>
        <w:t>tř.</w:t>
      </w:r>
      <w:r w:rsidR="00A609A5">
        <w:t xml:space="preserve"> </w:t>
      </w:r>
      <w:r>
        <w:t xml:space="preserve">3862 </w:t>
      </w:r>
      <w:r w:rsidR="00A609A5">
        <w:br/>
      </w:r>
      <w:r>
        <w:t>na křižovatce Délník ve směru na Tišnov je dalším tématem k řešení. Oslovili jsme tři projekční kanceláře, které se tou</w:t>
      </w:r>
      <w:r w:rsidR="00A609A5">
        <w:t>to</w:t>
      </w:r>
      <w:r>
        <w:t xml:space="preserve"> problematikou zabývají.</w:t>
      </w:r>
      <w:r w:rsidR="00A609A5">
        <w:t xml:space="preserve"> </w:t>
      </w:r>
      <w:r>
        <w:t>Jejich nabídky předložím zastupitelstvu obce k posouzení a vybrané firmě bude zadán úkol zpracovat dokumentaci do stupně DÚR.</w:t>
      </w:r>
      <w:r w:rsidR="00A609A5">
        <w:t xml:space="preserve"> </w:t>
      </w:r>
      <w:r>
        <w:t>Tyto a další práce směřující k realizaci navržených řešení přesáhnou volební období</w:t>
      </w:r>
      <w:r w:rsidR="00A609A5">
        <w:t xml:space="preserve"> tohoto zastupitelstva a budu o</w:t>
      </w:r>
      <w:r>
        <w:t xml:space="preserve"> nich průběžně informovat.</w:t>
      </w:r>
    </w:p>
    <w:p w:rsidR="00A27370" w:rsidRDefault="00A27370" w:rsidP="00A27370">
      <w:pPr>
        <w:shd w:val="clear" w:color="auto" w:fill="FFFFFF"/>
        <w:spacing w:before="120" w:line="264" w:lineRule="auto"/>
        <w:ind w:left="-357" w:right="-289" w:firstLine="357"/>
        <w:jc w:val="both"/>
      </w:pPr>
      <w:r>
        <w:t>-------------------</w:t>
      </w:r>
    </w:p>
    <w:p w:rsidR="00A609A5" w:rsidRDefault="00AF03A5" w:rsidP="00A27370">
      <w:pPr>
        <w:shd w:val="clear" w:color="auto" w:fill="FFFFFF"/>
        <w:spacing w:before="120" w:line="264" w:lineRule="auto"/>
        <w:ind w:left="-357" w:right="-289" w:firstLine="357"/>
        <w:jc w:val="both"/>
      </w:pPr>
      <w:r>
        <w:t xml:space="preserve">Zájem rodičů o </w:t>
      </w:r>
      <w:r w:rsidRPr="00313AB6">
        <w:rPr>
          <w:b/>
        </w:rPr>
        <w:t>umíst</w:t>
      </w:r>
      <w:r w:rsidR="00A609A5" w:rsidRPr="00313AB6">
        <w:rPr>
          <w:b/>
        </w:rPr>
        <w:t>ění dětí v mateřské školce</w:t>
      </w:r>
      <w:r w:rsidR="00A609A5">
        <w:t xml:space="preserve"> trvá</w:t>
      </w:r>
      <w:r>
        <w:t xml:space="preserve"> stejně tak</w:t>
      </w:r>
      <w:r w:rsidR="00A609A5">
        <w:t>,</w:t>
      </w:r>
      <w:r>
        <w:t xml:space="preserve"> jako nedostatek vhodných prostor s potřebnou kapacitou pro toto zařízení. Jak jistě víte,</w:t>
      </w:r>
      <w:r w:rsidR="00A609A5">
        <w:t xml:space="preserve"> </w:t>
      </w:r>
      <w:r>
        <w:t>vážení občané, hodně rodičům pomohlo občanské sdružení „</w:t>
      </w:r>
      <w:r w:rsidRPr="00313AB6">
        <w:rPr>
          <w:b/>
        </w:rPr>
        <w:t>Klubík chudčická Mašinka</w:t>
      </w:r>
      <w:r>
        <w:t>“, kterému obec pronajala prostory v budově kulturního domu a finančně toto sdružení podporovala</w:t>
      </w:r>
      <w:r w:rsidR="008E25F8">
        <w:t>,</w:t>
      </w:r>
      <w:r>
        <w:t xml:space="preserve"> a to již od školního roku 2012</w:t>
      </w:r>
      <w:r w:rsidR="00A609A5">
        <w:t>/</w:t>
      </w:r>
      <w:r>
        <w:t>2013.</w:t>
      </w:r>
      <w:r w:rsidR="00A609A5">
        <w:t xml:space="preserve"> Tedy přesně o</w:t>
      </w:r>
      <w:r>
        <w:t xml:space="preserve"> dva roky dříve</w:t>
      </w:r>
      <w:r w:rsidR="00A609A5">
        <w:t>,</w:t>
      </w:r>
      <w:r>
        <w:t xml:space="preserve"> než tuto neúnosnou situaci mladých rodin s umístěním jich dětí do mateřských škol začal zabývat parlament České republiky.</w:t>
      </w:r>
    </w:p>
    <w:p w:rsidR="00A609A5" w:rsidRDefault="00AF03A5" w:rsidP="00A609A5">
      <w:pPr>
        <w:shd w:val="clear" w:color="auto" w:fill="FFFFFF"/>
        <w:spacing w:before="240" w:line="264" w:lineRule="auto"/>
        <w:ind w:left="-357" w:right="-289" w:firstLine="357"/>
        <w:jc w:val="both"/>
      </w:pPr>
      <w:r>
        <w:t>Zastupitelstvo obce se na veřejném zasedání, které se konalo dne 20.</w:t>
      </w:r>
      <w:r w:rsidR="00A609A5">
        <w:t> </w:t>
      </w:r>
      <w:r>
        <w:t>06.</w:t>
      </w:r>
      <w:r w:rsidR="00A609A5">
        <w:t> </w:t>
      </w:r>
      <w:r>
        <w:t>2014, jasně vys</w:t>
      </w:r>
      <w:r w:rsidR="00A609A5">
        <w:t>lovilo pro</w:t>
      </w:r>
      <w:r>
        <w:t xml:space="preserve"> podporu občanského sdružení „Klubík chudčická Mašinka“ až do roku </w:t>
      </w:r>
      <w:r w:rsidR="00A609A5">
        <w:t xml:space="preserve">2018, i když musí toto sdružení </w:t>
      </w:r>
      <w:r>
        <w:t>z důvodu zřízení odloučeného pracoviště školy v prostorách kulturního domu - zřízení další třídy dětí, ustoupit a opustit dosud využívané prostory kulturního domu.</w:t>
      </w:r>
      <w:r w:rsidR="00A609A5">
        <w:t xml:space="preserve"> </w:t>
      </w:r>
      <w:r>
        <w:t xml:space="preserve">Toto rozhodnutí zastupitelstva naší obce je velmi správné a všem členům našeho </w:t>
      </w:r>
      <w:r w:rsidR="00A609A5">
        <w:t xml:space="preserve">zastupitelstva chci za ně touto cestou </w:t>
      </w:r>
      <w:r>
        <w:t>poděkovat.</w:t>
      </w:r>
    </w:p>
    <w:p w:rsidR="008E25F8" w:rsidRDefault="00AF03A5" w:rsidP="008E25F8">
      <w:pPr>
        <w:shd w:val="clear" w:color="auto" w:fill="FFFFFF"/>
        <w:spacing w:before="240" w:line="264" w:lineRule="auto"/>
        <w:ind w:left="-357" w:right="-289" w:firstLine="357"/>
        <w:jc w:val="both"/>
      </w:pPr>
      <w:r>
        <w:t>S pracovnicí KHS v Brně jsem se dohodl na způsobu dalšího fungování tohoto sdružení v</w:t>
      </w:r>
      <w:r w:rsidR="008E25F8">
        <w:t> </w:t>
      </w:r>
      <w:r>
        <w:t>j</w:t>
      </w:r>
      <w:r w:rsidR="008E25F8">
        <w:t xml:space="preserve">iných, </w:t>
      </w:r>
      <w:r>
        <w:t>vhodně upravených prostorách budovy kulturního domu.</w:t>
      </w:r>
      <w:r w:rsidR="008E25F8">
        <w:t xml:space="preserve"> </w:t>
      </w:r>
      <w:r>
        <w:t>Zpracujeme potřebný proje</w:t>
      </w:r>
      <w:r w:rsidR="008E25F8">
        <w:t>kt úpravy prostor, vyřídíme přís</w:t>
      </w:r>
      <w:r>
        <w:t>lušná povolení a zajistíme stavební úpravy tak, aby občanské sdružení „Klubík chudčická Mašinka“ mohl p</w:t>
      </w:r>
      <w:r w:rsidR="008E25F8">
        <w:t>okračovat ve školním roce 2014/</w:t>
      </w:r>
      <w:r>
        <w:t>2015  ve své či</w:t>
      </w:r>
      <w:r w:rsidR="008E25F8">
        <w:t>nnosti dále pokračovat.</w:t>
      </w:r>
    </w:p>
    <w:p w:rsidR="008E25F8" w:rsidRDefault="00AF03A5" w:rsidP="008E25F8">
      <w:pPr>
        <w:shd w:val="clear" w:color="auto" w:fill="FFFFFF"/>
        <w:spacing w:before="240" w:line="264" w:lineRule="auto"/>
        <w:ind w:left="-357" w:right="-289" w:firstLine="357"/>
        <w:jc w:val="both"/>
      </w:pPr>
      <w:r>
        <w:t>V  obecní škole budeme přes prázdniny rekonstruovat prostory třídu v horním patře budovy.</w:t>
      </w:r>
      <w:r w:rsidR="008E25F8">
        <w:t xml:space="preserve"> </w:t>
      </w:r>
      <w:r w:rsidR="008E25F8">
        <w:br/>
      </w:r>
      <w:r>
        <w:t>J</w:t>
      </w:r>
      <w:r w:rsidR="008E25F8">
        <w:t>e pro mne velkým zklamáním, že</w:t>
      </w:r>
      <w:r>
        <w:t xml:space="preserve"> žádosti obce Chudčice o finanční příspěvek na rekonstrukci </w:t>
      </w:r>
      <w:r w:rsidR="008E25F8">
        <w:br/>
      </w:r>
      <w:r>
        <w:t xml:space="preserve">a modernizaci jedné z tříd nebylo ze strany </w:t>
      </w:r>
      <w:r w:rsidR="008E25F8">
        <w:t xml:space="preserve">Jihomoravského krajského úřadu </w:t>
      </w:r>
      <w:r>
        <w:t>vyhověno.</w:t>
      </w:r>
      <w:r w:rsidR="008E25F8">
        <w:t xml:space="preserve"> </w:t>
      </w:r>
      <w:r>
        <w:t>Je to poprvé za mé působnosti ve vedení obce, kdy z Programu rozvoje venkova nedostala obec žádané finanční prostředky.</w:t>
      </w:r>
      <w:r w:rsidR="008E25F8">
        <w:t xml:space="preserve"> </w:t>
      </w:r>
      <w:r>
        <w:t>Nevím,</w:t>
      </w:r>
      <w:r w:rsidR="008E25F8">
        <w:t xml:space="preserve"> co je prioritou pro vedení J</w:t>
      </w:r>
      <w:r>
        <w:t xml:space="preserve">ihomoravského kraje, když pro modernizaci školní </w:t>
      </w:r>
      <w:r>
        <w:lastRenderedPageBreak/>
        <w:t>výuky nenajde pro obec, která se o to snaží, necelých 150 – 200. tis.</w:t>
      </w:r>
      <w:r w:rsidR="008E25F8">
        <w:t xml:space="preserve"> </w:t>
      </w:r>
      <w:r>
        <w:t>Kč.</w:t>
      </w:r>
      <w:r w:rsidR="008E25F8">
        <w:t xml:space="preserve"> </w:t>
      </w:r>
      <w:r>
        <w:t>Nicméně rekonstrukce třídy proběhne podle plánu a děti po prázdninách nastoupí do nově upravené třídy.</w:t>
      </w:r>
    </w:p>
    <w:p w:rsidR="006F05F3" w:rsidRDefault="006F05F3" w:rsidP="006F05F3">
      <w:pPr>
        <w:shd w:val="clear" w:color="auto" w:fill="FFFFFF"/>
        <w:spacing w:before="120" w:line="264" w:lineRule="auto"/>
        <w:ind w:left="-357" w:right="-289" w:firstLine="357"/>
        <w:jc w:val="both"/>
      </w:pPr>
      <w:r>
        <w:t>-------------------</w:t>
      </w:r>
    </w:p>
    <w:p w:rsidR="006F05F3" w:rsidRDefault="006F05F3" w:rsidP="006F05F3">
      <w:pPr>
        <w:shd w:val="clear" w:color="auto" w:fill="FFFFFF"/>
        <w:spacing w:before="120" w:line="264" w:lineRule="auto"/>
        <w:ind w:left="-357" w:right="-289" w:firstLine="357"/>
        <w:jc w:val="both"/>
      </w:pPr>
      <w:r>
        <w:t>Obec obdržela akceptaci žádosti o podporu ze SFŽP ČR, ID projektu 28362967, v rámci Operačního programu Životní prostředí na projekt „</w:t>
      </w:r>
      <w:r w:rsidRPr="00313AB6">
        <w:rPr>
          <w:b/>
        </w:rPr>
        <w:t>Kompostéry pro občany obce Chudčice</w:t>
      </w:r>
      <w:r>
        <w:t xml:space="preserve">“. Následně provedeme výběrové řízení na dodavatele kompostérů o objemu </w:t>
      </w:r>
      <w:smartTag w:uri="urn:schemas-microsoft-com:office:smarttags" w:element="metricconverter">
        <w:smartTagPr>
          <w:attr w:name="ProductID" w:val="920 l"/>
        </w:smartTagPr>
        <w:r>
          <w:t>920 l</w:t>
        </w:r>
      </w:smartTag>
      <w:r>
        <w:t xml:space="preserve">, materiál plast </w:t>
      </w:r>
      <w:r>
        <w:br/>
        <w:t>a kompostéry budeme dle zájmu zdarma předávat zájemcům z řad našich občanů. Obec rovněž obdrží v rámci tohoto titulu pojízdný štěpkovač s vlastním pohonem. V příštím čísle obecního zpravodaje podám již konkrétnější informaci.</w:t>
      </w:r>
    </w:p>
    <w:p w:rsidR="006F05F3" w:rsidRDefault="006F05F3" w:rsidP="006F05F3">
      <w:pPr>
        <w:shd w:val="clear" w:color="auto" w:fill="FFFFFF"/>
        <w:spacing w:before="120" w:line="264" w:lineRule="auto"/>
        <w:ind w:left="-357" w:right="-289" w:firstLine="357"/>
        <w:jc w:val="both"/>
      </w:pPr>
      <w:r>
        <w:t>-------------------</w:t>
      </w:r>
    </w:p>
    <w:p w:rsidR="00313AB6" w:rsidRDefault="00AF03A5" w:rsidP="006F05F3">
      <w:pPr>
        <w:shd w:val="clear" w:color="auto" w:fill="FFFFFF"/>
        <w:spacing w:before="120" w:line="264" w:lineRule="auto"/>
        <w:ind w:left="-357" w:right="-289" w:firstLine="357"/>
        <w:jc w:val="both"/>
      </w:pPr>
      <w:r>
        <w:t xml:space="preserve">Obec provedla kontrolu a </w:t>
      </w:r>
      <w:r w:rsidRPr="00313AB6">
        <w:rPr>
          <w:b/>
        </w:rPr>
        <w:t>vyčistění kanalizačních vpustí</w:t>
      </w:r>
      <w:r>
        <w:t xml:space="preserve"> podél místní komunikace v uličce </w:t>
      </w:r>
      <w:r w:rsidR="00313AB6">
        <w:br/>
      </w:r>
      <w:r>
        <w:t>Na Hrázi a poté rovněž podél silnice II.</w:t>
      </w:r>
      <w:r w:rsidR="00313AB6">
        <w:t xml:space="preserve"> </w:t>
      </w:r>
      <w:r>
        <w:t>tř.</w:t>
      </w:r>
      <w:r w:rsidR="00313AB6">
        <w:t xml:space="preserve"> </w:t>
      </w:r>
      <w:r>
        <w:t>č.</w:t>
      </w:r>
      <w:r w:rsidR="00313AB6">
        <w:t xml:space="preserve"> </w:t>
      </w:r>
      <w:r>
        <w:t>386 a II.</w:t>
      </w:r>
      <w:r w:rsidR="00313AB6">
        <w:t xml:space="preserve"> tř. č. 3865, </w:t>
      </w:r>
      <w:r>
        <w:t>podél místní komunikace vedoucí do lokality „Záhony nad Humny“.</w:t>
      </w:r>
      <w:r w:rsidR="00313AB6">
        <w:t xml:space="preserve"> </w:t>
      </w:r>
      <w:r>
        <w:t xml:space="preserve">Průběhu prací jsem byl přítomen a bez přehánění mohu říci, </w:t>
      </w:r>
      <w:r w:rsidR="00313AB6">
        <w:br/>
      </w:r>
      <w:r>
        <w:t xml:space="preserve">že dešťové </w:t>
      </w:r>
      <w:r w:rsidR="00313AB6">
        <w:t>vpustě</w:t>
      </w:r>
      <w:r>
        <w:t xml:space="preserve"> před některými domy připomínaly spíše skládky použitého stavebního materiálu.</w:t>
      </w:r>
      <w:r w:rsidR="00313AB6">
        <w:t xml:space="preserve"> </w:t>
      </w:r>
      <w:r>
        <w:t>K nalezení byly kousky cihel,</w:t>
      </w:r>
      <w:r w:rsidR="00313AB6">
        <w:t xml:space="preserve"> </w:t>
      </w:r>
      <w:r>
        <w:t>obklad</w:t>
      </w:r>
      <w:r w:rsidR="00313AB6">
        <w:t>ů a dlažeb, ztvrdlé kusy betonu</w:t>
      </w:r>
      <w:r>
        <w:t xml:space="preserve">, kusy dřevěných prken </w:t>
      </w:r>
      <w:r w:rsidR="00313AB6">
        <w:t xml:space="preserve">pro </w:t>
      </w:r>
      <w:r>
        <w:t>použití při šalování a další materiál.</w:t>
      </w:r>
      <w:r w:rsidR="00313AB6">
        <w:t xml:space="preserve"> </w:t>
      </w:r>
      <w:r>
        <w:t>Jak mohou t</w:t>
      </w:r>
      <w:r w:rsidR="00313AB6">
        <w:t>akové vpustě odolat náporu dešť</w:t>
      </w:r>
      <w:r>
        <w:t xml:space="preserve">ové vody zvláště při větších a intenzivnějších srážkách? </w:t>
      </w:r>
      <w:r w:rsidRPr="00313AB6">
        <w:rPr>
          <w:u w:val="single"/>
        </w:rPr>
        <w:t>Udržujme kanalizaci v pořádku, vážení občané</w:t>
      </w:r>
      <w:r>
        <w:t>! Vyhn</w:t>
      </w:r>
      <w:r w:rsidR="00313AB6">
        <w:t>eme se tak zbytečným komplikacím a škodám</w:t>
      </w:r>
      <w:r>
        <w:t xml:space="preserve"> na majetku.</w:t>
      </w:r>
    </w:p>
    <w:p w:rsidR="00A27370" w:rsidRDefault="00A27370" w:rsidP="00A27370">
      <w:pPr>
        <w:shd w:val="clear" w:color="auto" w:fill="FFFFFF"/>
        <w:spacing w:before="120" w:line="264" w:lineRule="auto"/>
        <w:ind w:left="-357" w:right="-289" w:firstLine="357"/>
        <w:jc w:val="both"/>
      </w:pPr>
      <w:r>
        <w:t>-------------------</w:t>
      </w:r>
    </w:p>
    <w:p w:rsidR="00A27370" w:rsidRDefault="00AF03A5" w:rsidP="00A27370">
      <w:pPr>
        <w:shd w:val="clear" w:color="auto" w:fill="FFFFFF"/>
        <w:spacing w:before="120" w:line="264" w:lineRule="auto"/>
        <w:ind w:left="-357" w:right="-289" w:firstLine="357"/>
        <w:jc w:val="both"/>
      </w:pPr>
      <w:r>
        <w:t xml:space="preserve">Několik poznámek k chování některých „návštěvníků“ </w:t>
      </w:r>
      <w:r w:rsidRPr="00A27370">
        <w:rPr>
          <w:b/>
        </w:rPr>
        <w:t>obecního hřbitova</w:t>
      </w:r>
      <w:r>
        <w:t>.</w:t>
      </w:r>
      <w:r w:rsidR="00313AB6">
        <w:t xml:space="preserve"> </w:t>
      </w:r>
      <w:r>
        <w:t xml:space="preserve">Úcta k zesnulým je měřítkem velké vypovídací hodnoty o morální vyspělosti a kultuře každého jednotlivce, komunity </w:t>
      </w:r>
      <w:r w:rsidR="00313AB6">
        <w:br/>
      </w:r>
      <w:r>
        <w:t>a národa.</w:t>
      </w:r>
      <w:r w:rsidR="00313AB6">
        <w:t xml:space="preserve"> </w:t>
      </w:r>
      <w:r>
        <w:t xml:space="preserve">O to více překvapuje, když </w:t>
      </w:r>
      <w:r w:rsidR="00313AB6">
        <w:t xml:space="preserve">jde </w:t>
      </w:r>
      <w:r>
        <w:t>mladá rodina prokázat úctu svým blízkým a zatímco maminka zapaluje svíčku, její dítě běhá po vedl</w:t>
      </w:r>
      <w:r w:rsidR="00313AB6">
        <w:t xml:space="preserve">ejších hrobech a nekontrolovaně </w:t>
      </w:r>
      <w:r>
        <w:t>převrací květinovou výzdobu a šlape a skáče tam, kde nemá.</w:t>
      </w:r>
      <w:r w:rsidR="00313AB6">
        <w:t xml:space="preserve"> </w:t>
      </w:r>
      <w:r>
        <w:t>Jak hodnotit úroveň člověka, který jde zalévat, použije plastovou konev, zapomene ji vrátit a možná, že jej dostihlo jeho svědomí, tak při příští návštěvě donesl místo vypůjčené</w:t>
      </w:r>
      <w:r w:rsidR="00A27370">
        <w:t xml:space="preserve"> plastové, starou kovovou konev? </w:t>
      </w:r>
      <w:r>
        <w:t>Občane, který sis vypůjčil plastovou obecní konev a na její místo jsi postavil nebo zavěsil starou, rezavou,</w:t>
      </w:r>
      <w:r w:rsidR="00A27370">
        <w:t xml:space="preserve"> </w:t>
      </w:r>
      <w:r>
        <w:t>mnohdy i</w:t>
      </w:r>
      <w:r w:rsidR="00A27370">
        <w:t xml:space="preserve"> děravou konev, vrať ji, prosím,</w:t>
      </w:r>
      <w:r>
        <w:t xml:space="preserve"> tam,</w:t>
      </w:r>
      <w:r w:rsidR="00A27370">
        <w:t xml:space="preserve"> </w:t>
      </w:r>
      <w:r>
        <w:t>kde byla.</w:t>
      </w:r>
      <w:r w:rsidR="00A27370">
        <w:t xml:space="preserve"> </w:t>
      </w:r>
      <w:r>
        <w:t>Pořídili jsme ji proto, abychom ulehčili především starším lidem, návštěvníkům hřbitova, protože je přece jen o něco lehčí.</w:t>
      </w:r>
      <w:r w:rsidR="00A27370">
        <w:t xml:space="preserve"> </w:t>
      </w:r>
      <w:r>
        <w:t>Pokud jsi mladší, sám poznáš na vlastní kůži, že ve stáří je každé lehčí břemeno úlevou!</w:t>
      </w:r>
    </w:p>
    <w:p w:rsidR="00A27370" w:rsidRDefault="00A27370" w:rsidP="00A27370">
      <w:pPr>
        <w:shd w:val="clear" w:color="auto" w:fill="FFFFFF"/>
        <w:spacing w:before="240" w:line="264" w:lineRule="auto"/>
        <w:ind w:left="-357" w:right="-289" w:firstLine="357"/>
        <w:jc w:val="both"/>
      </w:pPr>
      <w:r>
        <w:t>Těm, kteří prokazují úctu a z</w:t>
      </w:r>
      <w:r w:rsidR="00AF03A5">
        <w:t xml:space="preserve">božnost u hlavního kříže tím, že do </w:t>
      </w:r>
      <w:smartTag w:uri="urn:schemas-microsoft-com:office:smarttags" w:element="metricconverter">
        <w:smartTagPr>
          <w:attr w:name="ProductID" w:val="5 l"/>
        </w:smartTagPr>
        <w:r w:rsidR="00AF03A5">
          <w:t>5 l</w:t>
        </w:r>
      </w:smartTag>
      <w:r w:rsidR="00AF03A5">
        <w:t xml:space="preserve"> lahve od okurek vloží byť sebekrásnější květiny a takovou „vázu“</w:t>
      </w:r>
      <w:r>
        <w:t xml:space="preserve"> </w:t>
      </w:r>
      <w:r w:rsidR="00AF03A5">
        <w:t>postaví na podstavec pod hlavní kříž</w:t>
      </w:r>
      <w:r>
        <w:t>,</w:t>
      </w:r>
      <w:r w:rsidR="00AF03A5">
        <w:t xml:space="preserve"> vzkazuji, že je to totéž</w:t>
      </w:r>
      <w:r>
        <w:t>,</w:t>
      </w:r>
      <w:r w:rsidR="00AF03A5">
        <w:t xml:space="preserve"> jako kdyby obdrželi pozvánku k návštěvě anglické královny a </w:t>
      </w:r>
      <w:r>
        <w:t xml:space="preserve">na audienci přišli oblečeni </w:t>
      </w:r>
      <w:r>
        <w:br/>
        <w:t>v zápla</w:t>
      </w:r>
      <w:r w:rsidR="00AF03A5">
        <w:t>tovaných teplácích s kytkou v lahvi od okurek.</w:t>
      </w:r>
      <w:r>
        <w:t xml:space="preserve"> </w:t>
      </w:r>
      <w:r w:rsidR="00AF03A5">
        <w:t>Když nemáš ani na prostou vázu, tak na podstavec u hlavního kříže raději žádné kvě</w:t>
      </w:r>
      <w:r>
        <w:t>tiny nedávej!</w:t>
      </w:r>
    </w:p>
    <w:p w:rsidR="00A27370" w:rsidRDefault="00AF03A5" w:rsidP="00A27370">
      <w:pPr>
        <w:shd w:val="clear" w:color="auto" w:fill="FFFFFF"/>
        <w:spacing w:before="240" w:line="264" w:lineRule="auto"/>
        <w:ind w:left="-357" w:right="-289" w:firstLine="357"/>
        <w:jc w:val="both"/>
      </w:pPr>
      <w:r>
        <w:t xml:space="preserve">Návštěvníci obecního hřbitova, když </w:t>
      </w:r>
      <w:r w:rsidR="00A27370">
        <w:t xml:space="preserve">vysypáváte odpad do kontejnerů </w:t>
      </w:r>
      <w:r>
        <w:t xml:space="preserve">k tomu určených, seberte </w:t>
      </w:r>
      <w:r w:rsidR="00A27370">
        <w:br/>
      </w:r>
      <w:r>
        <w:t>a zameťte po sobě vše,</w:t>
      </w:r>
      <w:r w:rsidR="00A27370">
        <w:t xml:space="preserve"> </w:t>
      </w:r>
      <w:r>
        <w:t>co Vám spadlo mimo prostor určený pro odpad.</w:t>
      </w:r>
      <w:r w:rsidR="00A27370">
        <w:t xml:space="preserve"> </w:t>
      </w:r>
      <w:r>
        <w:t>Zdůrazňuji také,</w:t>
      </w:r>
      <w:r w:rsidR="00A27370">
        <w:t xml:space="preserve"> </w:t>
      </w:r>
      <w:r>
        <w:t>že tyto kontejnery jsou vyčleněny pro svoz odpadu ze hřbitova, nikoliv pro svoz televizoru,</w:t>
      </w:r>
      <w:r w:rsidR="00A27370">
        <w:t xml:space="preserve"> </w:t>
      </w:r>
      <w:r>
        <w:t xml:space="preserve">který dosloužil, varné konvice a všemožných předmětů, některé zde nechci ani jmenovat! </w:t>
      </w:r>
    </w:p>
    <w:p w:rsidR="00A27370" w:rsidRDefault="00AF03A5" w:rsidP="00A27370">
      <w:pPr>
        <w:shd w:val="clear" w:color="auto" w:fill="FFFFFF"/>
        <w:spacing w:before="240" w:line="264" w:lineRule="auto"/>
        <w:ind w:left="-357" w:right="-289" w:firstLine="357"/>
        <w:jc w:val="both"/>
      </w:pPr>
      <w:r>
        <w:t xml:space="preserve">Psi a jiná zvířata na hřbitov nepatří, byť </w:t>
      </w:r>
      <w:r w:rsidR="00A27370">
        <w:t>jsou přivázána u hlavní brány.</w:t>
      </w:r>
    </w:p>
    <w:p w:rsidR="006F05F3" w:rsidRDefault="006F05F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27370" w:rsidRDefault="00AF03A5" w:rsidP="00A27370">
      <w:pPr>
        <w:shd w:val="clear" w:color="auto" w:fill="FFFFFF"/>
        <w:spacing w:before="240" w:line="264" w:lineRule="auto"/>
        <w:ind w:left="-357" w:right="-289" w:firstLine="357"/>
        <w:jc w:val="both"/>
      </w:pPr>
      <w:r w:rsidRPr="00A27370">
        <w:rPr>
          <w:b/>
          <w:u w:val="single"/>
        </w:rPr>
        <w:lastRenderedPageBreak/>
        <w:t>Poděkování</w:t>
      </w:r>
      <w:r>
        <w:t>:</w:t>
      </w:r>
    </w:p>
    <w:p w:rsidR="006F05F3" w:rsidRDefault="00AF03A5" w:rsidP="006F05F3">
      <w:pPr>
        <w:shd w:val="clear" w:color="auto" w:fill="FFFFFF"/>
        <w:spacing w:before="240" w:line="264" w:lineRule="auto"/>
        <w:ind w:left="-357" w:right="-289" w:firstLine="357"/>
        <w:jc w:val="both"/>
      </w:pPr>
      <w:r>
        <w:t xml:space="preserve">Jménem zastupitelstva naší obce děkuji občanskému sdružení“ </w:t>
      </w:r>
      <w:r w:rsidRPr="006F05F3">
        <w:rPr>
          <w:b/>
        </w:rPr>
        <w:t>Chudčická mladá cha</w:t>
      </w:r>
      <w:r w:rsidR="006F05F3" w:rsidRPr="006F05F3">
        <w:rPr>
          <w:b/>
        </w:rPr>
        <w:t>sa</w:t>
      </w:r>
      <w:r w:rsidR="006F05F3">
        <w:t>“</w:t>
      </w:r>
      <w:r>
        <w:t>, všem krojovaným, především těm nejmladším za taneční vystoupení, organizaci a zdárný průběh krojovaných hodů v naší obci.</w:t>
      </w:r>
      <w:r w:rsidR="006F05F3">
        <w:t xml:space="preserve"> </w:t>
      </w:r>
      <w:r>
        <w:t>Vřelý dík patří těm, kteří s tanečníky vše nacvičili a připravili.</w:t>
      </w:r>
      <w:r w:rsidR="006F05F3">
        <w:t xml:space="preserve"> Děkuji rovněž </w:t>
      </w:r>
      <w:r w:rsidR="006F05F3" w:rsidRPr="006F05F3">
        <w:t>Otci Markovi</w:t>
      </w:r>
      <w:r w:rsidR="006F05F3">
        <w:t xml:space="preserve"> za odsloužení </w:t>
      </w:r>
      <w:r>
        <w:t xml:space="preserve">hodové Mše svaté v naší kapli. </w:t>
      </w:r>
    </w:p>
    <w:p w:rsidR="006F05F3" w:rsidRDefault="00AF03A5" w:rsidP="006F05F3">
      <w:pPr>
        <w:shd w:val="clear" w:color="auto" w:fill="FFFFFF"/>
        <w:spacing w:before="240" w:line="264" w:lineRule="auto"/>
        <w:ind w:left="-357" w:right="-289" w:firstLine="357"/>
        <w:jc w:val="both"/>
      </w:pPr>
      <w:r>
        <w:t xml:space="preserve">Poděkování patří i všem dalším občanským sdružením a organizacím, které svou činností obohacují kulturní a společenský život naší obce. </w:t>
      </w:r>
    </w:p>
    <w:p w:rsidR="00AF03A5" w:rsidRDefault="00AF03A5" w:rsidP="006F05F3">
      <w:pPr>
        <w:shd w:val="clear" w:color="auto" w:fill="FFFFFF"/>
        <w:spacing w:before="240" w:line="264" w:lineRule="auto"/>
        <w:ind w:left="-357" w:right="-289" w:firstLine="357"/>
        <w:jc w:val="both"/>
      </w:pPr>
      <w:r>
        <w:t xml:space="preserve">Na poli sportovním chci vyzdvihnout působení našeho občana, pana </w:t>
      </w:r>
      <w:r w:rsidRPr="006F05F3">
        <w:rPr>
          <w:b/>
        </w:rPr>
        <w:t>Jiřího Homoláče</w:t>
      </w:r>
      <w:r>
        <w:t xml:space="preserve">, který svými výkony dělá čest jménu naší obce </w:t>
      </w:r>
      <w:r w:rsidR="00C5716F">
        <w:t xml:space="preserve">nejen </w:t>
      </w:r>
      <w:r>
        <w:t>u nás, ale i v zahraničí.</w:t>
      </w:r>
      <w:r w:rsidR="006F05F3">
        <w:t xml:space="preserve"> </w:t>
      </w:r>
      <w:r>
        <w:t xml:space="preserve">I naši fotbalisté </w:t>
      </w:r>
      <w:r w:rsidR="006F05F3">
        <w:t>a tenisté</w:t>
      </w:r>
      <w:r w:rsidR="00B743FB">
        <w:br/>
      </w:r>
      <w:r w:rsidR="006F05F3">
        <w:t xml:space="preserve"> se snaží </w:t>
      </w:r>
      <w:r>
        <w:t>o co nejlepší výsledky a dobrou reprezentaci naší obce, za což jim patří rovněž poděkování</w:t>
      </w:r>
      <w:r w:rsidR="006F05F3">
        <w:t>.</w:t>
      </w:r>
      <w:r>
        <w:t xml:space="preserve"> </w:t>
      </w:r>
    </w:p>
    <w:p w:rsidR="00AF03A5" w:rsidRPr="006F05F3" w:rsidRDefault="00AF03A5" w:rsidP="00AF03A5">
      <w:pPr>
        <w:shd w:val="clear" w:color="auto" w:fill="FFFFFF"/>
        <w:spacing w:before="240" w:line="264" w:lineRule="auto"/>
        <w:ind w:left="-357" w:right="-289" w:firstLine="357"/>
        <w:jc w:val="both"/>
        <w:rPr>
          <w:b/>
        </w:rPr>
      </w:pPr>
      <w:r w:rsidRPr="006F05F3">
        <w:rPr>
          <w:b/>
        </w:rPr>
        <w:t>Všem studentům a žákům, kteří ukončili</w:t>
      </w:r>
      <w:r w:rsidR="006F05F3">
        <w:rPr>
          <w:b/>
        </w:rPr>
        <w:t xml:space="preserve"> zdárně školní rok 2013/</w:t>
      </w:r>
      <w:r w:rsidRPr="006F05F3">
        <w:rPr>
          <w:b/>
        </w:rPr>
        <w:t>2014 blahopřeji k dosaženým výsledkům, kte</w:t>
      </w:r>
      <w:r w:rsidR="006F05F3">
        <w:rPr>
          <w:b/>
        </w:rPr>
        <w:t xml:space="preserve">rými jistě potěšili své učitele a </w:t>
      </w:r>
      <w:r w:rsidRPr="006F05F3">
        <w:rPr>
          <w:b/>
        </w:rPr>
        <w:t>rodiče a přeji ji</w:t>
      </w:r>
      <w:r w:rsidR="006F05F3">
        <w:rPr>
          <w:b/>
        </w:rPr>
        <w:t>m</w:t>
      </w:r>
      <w:r w:rsidRPr="006F05F3">
        <w:rPr>
          <w:b/>
        </w:rPr>
        <w:t xml:space="preserve"> jménem zastupitelstva naší obce i jménem</w:t>
      </w:r>
      <w:r w:rsidR="001C54CE">
        <w:rPr>
          <w:b/>
        </w:rPr>
        <w:t xml:space="preserve"> svým krásné a slunné prázdniny.</w:t>
      </w:r>
    </w:p>
    <w:p w:rsidR="005F4646" w:rsidRPr="006F05F3" w:rsidRDefault="005F4646" w:rsidP="001C54CE">
      <w:pPr>
        <w:pStyle w:val="podnadpisle"/>
        <w:spacing w:before="480" w:after="360"/>
        <w:ind w:left="-284" w:right="-284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6F05F3">
        <w:rPr>
          <w:rFonts w:ascii="Times New Roman" w:hAnsi="Times New Roman" w:cs="Times New Roman"/>
          <w:color w:val="auto"/>
          <w:sz w:val="32"/>
          <w:szCs w:val="32"/>
          <w:u w:val="single"/>
        </w:rPr>
        <w:t>Ze života obce:</w:t>
      </w:r>
    </w:p>
    <w:p w:rsidR="001C54CE" w:rsidRPr="00A34A5D" w:rsidRDefault="001C54CE" w:rsidP="001C54CE">
      <w:pPr>
        <w:shd w:val="clear" w:color="auto" w:fill="FFFFFF"/>
        <w:spacing w:before="240" w:line="360" w:lineRule="auto"/>
        <w:ind w:left="-357" w:right="-289" w:firstLine="357"/>
        <w:jc w:val="both"/>
      </w:pPr>
      <w:r w:rsidRPr="007413CC">
        <w:rPr>
          <w:b/>
          <w:caps/>
          <w:u w:val="single"/>
        </w:rPr>
        <w:t xml:space="preserve">Místní </w:t>
      </w:r>
      <w:r w:rsidRPr="00787E8D">
        <w:rPr>
          <w:b/>
          <w:caps/>
          <w:u w:val="single"/>
        </w:rPr>
        <w:t>organizace</w:t>
      </w:r>
      <w:r w:rsidRPr="007413CC">
        <w:rPr>
          <w:b/>
          <w:caps/>
          <w:u w:val="single"/>
        </w:rPr>
        <w:t xml:space="preserve"> svazu důchodců čr</w:t>
      </w:r>
    </w:p>
    <w:p w:rsidR="001C54CE" w:rsidRPr="001C54CE" w:rsidRDefault="001C54CE" w:rsidP="001C54CE">
      <w:pPr>
        <w:shd w:val="clear" w:color="auto" w:fill="FFFFFF"/>
        <w:spacing w:before="240" w:line="264" w:lineRule="auto"/>
        <w:ind w:left="-357" w:right="-289" w:firstLine="357"/>
        <w:jc w:val="both"/>
      </w:pPr>
      <w:r w:rsidRPr="001C54CE">
        <w:t>Vážení čtenáři,</w:t>
      </w:r>
    </w:p>
    <w:p w:rsidR="001C54CE" w:rsidRDefault="001C54CE" w:rsidP="00B743FB">
      <w:pPr>
        <w:shd w:val="clear" w:color="auto" w:fill="FFFFFF"/>
        <w:spacing w:before="200" w:line="264" w:lineRule="auto"/>
        <w:ind w:left="-357" w:right="-289" w:firstLine="357"/>
        <w:jc w:val="both"/>
      </w:pPr>
      <w:r>
        <w:t>v</w:t>
      </w:r>
      <w:r w:rsidRPr="001C54CE">
        <w:t xml:space="preserve">e druhém čtvrtletí roku začal naplno pracovat nový výbor MO Svazu důchodců a naplánoval několik akcí na období až do září 2014. </w:t>
      </w:r>
    </w:p>
    <w:p w:rsidR="001C54CE" w:rsidRPr="001C54CE" w:rsidRDefault="001C54CE" w:rsidP="00B743FB">
      <w:pPr>
        <w:shd w:val="clear" w:color="auto" w:fill="FFFFFF"/>
        <w:spacing w:before="200" w:line="264" w:lineRule="auto"/>
        <w:ind w:left="-357" w:right="-289" w:firstLine="357"/>
        <w:jc w:val="both"/>
      </w:pPr>
      <w:r w:rsidRPr="001C54CE">
        <w:t>Společnou akcí,</w:t>
      </w:r>
      <w:r>
        <w:rPr>
          <w:rFonts w:ascii="Arial" w:hAnsi="Arial" w:cs="Arial"/>
          <w:sz w:val="32"/>
          <w:szCs w:val="32"/>
        </w:rPr>
        <w:t xml:space="preserve"> </w:t>
      </w:r>
      <w:r w:rsidRPr="001C54CE">
        <w:t xml:space="preserve">mimo členské schůze, bylo setkání v kempu u Havlínů dne 25. dubna 2014, </w:t>
      </w:r>
      <w:r>
        <w:br/>
      </w:r>
      <w:r w:rsidRPr="001C54CE">
        <w:t>kde se mělo konat upálení čarodějnice. Součástí akce byl i první nominační turnaj v ruských kuželkách na 2. ročník kuželkářského turnaje v Hodoníně.</w:t>
      </w:r>
      <w:r>
        <w:t xml:space="preserve"> </w:t>
      </w:r>
      <w:r w:rsidRPr="001C54CE">
        <w:t>Bohužel nám nepřálo počasí, kdy začalo hustě pršet a tak závěr setkání proběhl v hospodě a čarodějnice byla ušetřena.</w:t>
      </w:r>
    </w:p>
    <w:p w:rsidR="001C54CE" w:rsidRPr="001C54CE" w:rsidRDefault="001C54CE" w:rsidP="00B743FB">
      <w:pPr>
        <w:shd w:val="clear" w:color="auto" w:fill="FFFFFF"/>
        <w:spacing w:before="200" w:line="264" w:lineRule="auto"/>
        <w:ind w:left="-357" w:right="-289" w:firstLine="357"/>
        <w:jc w:val="both"/>
      </w:pPr>
      <w:r w:rsidRPr="001C54CE">
        <w:t>30. dubna se zástupce ZO svazu důchodců p. Marťáková zú</w:t>
      </w:r>
      <w:r>
        <w:t>častnila semináře „SENIOŘI SOBĚ</w:t>
      </w:r>
      <w:r w:rsidRPr="001C54CE">
        <w:t> II</w:t>
      </w:r>
      <w:r>
        <w:t>.</w:t>
      </w:r>
      <w:r w:rsidRPr="001C54CE">
        <w:t xml:space="preserve">“, pořádaného krajským ředitelstvím policie Jihomoravského kraje, který byl zaměřen </w:t>
      </w:r>
      <w:r>
        <w:br/>
      </w:r>
      <w:r w:rsidRPr="001C54CE">
        <w:t>na prevenci a předcházení páchání trestné činnosti na seniorech. Cílem je využití vyškolených „kurýrů prevence“, kteří budou působit na své vrstevníky formou osvěty.</w:t>
      </w:r>
    </w:p>
    <w:p w:rsidR="001C54CE" w:rsidRPr="001C54CE" w:rsidRDefault="001C54CE" w:rsidP="00B743FB">
      <w:pPr>
        <w:shd w:val="clear" w:color="auto" w:fill="FFFFFF"/>
        <w:spacing w:before="200" w:line="264" w:lineRule="auto"/>
        <w:ind w:left="-357" w:right="-289" w:firstLine="357"/>
        <w:jc w:val="both"/>
      </w:pPr>
      <w:r w:rsidRPr="001C54CE">
        <w:t>15. května jsme jeli na zájezd do Českých Budějovic na výstavu HOBBY. Byl nás plný autobus</w:t>
      </w:r>
      <w:r w:rsidR="00B743FB">
        <w:t>,</w:t>
      </w:r>
      <w:r w:rsidRPr="001C54CE">
        <w:t xml:space="preserve"> a kdyby bylo trošku lepší počasí, tak by se dalo říci, že jsme si to užili.</w:t>
      </w:r>
    </w:p>
    <w:p w:rsidR="001C54CE" w:rsidRPr="001C54CE" w:rsidRDefault="001C54CE" w:rsidP="00B743FB">
      <w:pPr>
        <w:shd w:val="clear" w:color="auto" w:fill="FFFFFF"/>
        <w:spacing w:before="200" w:line="264" w:lineRule="auto"/>
        <w:ind w:left="-357" w:right="-289" w:firstLine="357"/>
        <w:jc w:val="both"/>
      </w:pPr>
      <w:r w:rsidRPr="001C54CE">
        <w:t>Doufám, že nás chladné a deštivé počasí nadobro opustilo a pro další plánované akce: turnaj v ruských kuželkách, sportovní den na fotbalovém hřišti, zájezd do okolí Uherského Hradiště, táborák v kempu U Havlínů, posezení v restauraci U Pavlíčků, proběhnou bez komplikací.</w:t>
      </w:r>
      <w:r w:rsidR="00B743FB">
        <w:br/>
      </w:r>
      <w:r w:rsidRPr="001C54CE">
        <w:t>O jednotlivých akcích pořádaných svazem důchodců, informujeme občany na nástěnkách umístěných v obci a tak pokud má někdo zájem, může se akce s námi zúčastnit.</w:t>
      </w:r>
    </w:p>
    <w:p w:rsidR="001C54CE" w:rsidRPr="001C54CE" w:rsidRDefault="001C54CE" w:rsidP="00B743FB">
      <w:pPr>
        <w:shd w:val="clear" w:color="auto" w:fill="FFFFFF"/>
        <w:spacing w:before="200" w:line="264" w:lineRule="auto"/>
        <w:ind w:left="-357" w:right="-289" w:firstLine="357"/>
        <w:jc w:val="both"/>
      </w:pPr>
      <w:r w:rsidRPr="001C54CE">
        <w:t>Vážení spoluobčané, nastává období prázdnin, výletů, dovolených. Přejeme vám, abyste si tuto část roku co nejlépe užili v kruhu rodiny a přátel.</w:t>
      </w:r>
    </w:p>
    <w:p w:rsidR="001C54CE" w:rsidRPr="001C54CE" w:rsidRDefault="001C54CE" w:rsidP="00B743FB">
      <w:pPr>
        <w:shd w:val="clear" w:color="auto" w:fill="FFFFFF"/>
        <w:spacing w:before="100" w:line="264" w:lineRule="auto"/>
        <w:ind w:left="-357" w:right="-289" w:firstLine="357"/>
        <w:jc w:val="right"/>
      </w:pPr>
      <w:r w:rsidRPr="001C54CE">
        <w:t>MO Svazu důchodců</w:t>
      </w:r>
      <w:r>
        <w:t xml:space="preserve"> Chudčice</w:t>
      </w:r>
    </w:p>
    <w:p w:rsidR="00A34A5D" w:rsidRDefault="00A34A5D" w:rsidP="00A34A5D">
      <w:pPr>
        <w:shd w:val="clear" w:color="auto" w:fill="FFFFFF"/>
        <w:spacing w:before="240" w:line="360" w:lineRule="auto"/>
        <w:ind w:left="-357" w:right="-289" w:firstLine="357"/>
        <w:jc w:val="both"/>
      </w:pPr>
      <w:r w:rsidRPr="00386782">
        <w:rPr>
          <w:b/>
          <w:caps/>
          <w:u w:val="single"/>
        </w:rPr>
        <w:lastRenderedPageBreak/>
        <w:t xml:space="preserve">TRADIČNÍ </w:t>
      </w:r>
      <w:r w:rsidRPr="00386782">
        <w:rPr>
          <w:b/>
          <w:caps/>
          <w:noProof/>
          <w:u w:val="single"/>
        </w:rPr>
        <w:t>KROJOVANÉ</w:t>
      </w:r>
      <w:r w:rsidRPr="00386782">
        <w:rPr>
          <w:b/>
          <w:caps/>
          <w:u w:val="single"/>
        </w:rPr>
        <w:t xml:space="preserve"> HODY 201</w:t>
      </w:r>
      <w:r>
        <w:rPr>
          <w:b/>
          <w:caps/>
          <w:u w:val="single"/>
        </w:rPr>
        <w:t>4</w:t>
      </w:r>
      <w:r>
        <w:t xml:space="preserve"> </w:t>
      </w:r>
    </w:p>
    <w:p w:rsidR="001C54CE" w:rsidRDefault="001C54CE" w:rsidP="001C54CE">
      <w:pPr>
        <w:shd w:val="clear" w:color="auto" w:fill="FFFFFF"/>
        <w:spacing w:before="240" w:line="264" w:lineRule="auto"/>
        <w:ind w:left="-357" w:right="-289" w:firstLine="357"/>
        <w:jc w:val="both"/>
      </w:pPr>
      <w:r>
        <w:t xml:space="preserve">Ve dnech 3. a 4. května 2014 se v Chudčicích jako tradičně konaly krojované hody. Již několik dní předem probíhaly intenzivní přípravy, které byly letos provázeny také pálením čarodějnic. Veškeré přípravy byly poté završeny v pátek navečer postavením hodové máje. I přesto, že bylo letos poněkud chladnější počasí, hodový program to nenarušilo a všechno nakonec proběhlo jako vždy. </w:t>
      </w:r>
    </w:p>
    <w:p w:rsidR="001C54CE" w:rsidRDefault="001C54CE" w:rsidP="001C54CE">
      <w:pPr>
        <w:shd w:val="clear" w:color="auto" w:fill="FFFFFF"/>
        <w:spacing w:before="240" w:line="264" w:lineRule="auto"/>
        <w:ind w:left="-357" w:right="-289" w:firstLine="357"/>
        <w:jc w:val="both"/>
      </w:pPr>
      <w:r>
        <w:t>Krojované hody se uskutečnily již tradičně za doprovodu dvou kapel. Sobotním odpolednem a večerem provázela DH Lácaranka z Kobylí a nedělní košt se uskutečnil s CM Kyničan z Moravských Knínic. Tento výběr muziky se k naší radosti setkal opět s velkým úspěchem. Stejně jako loni, byla součástí sobotního programu Vinotéka CHMCH. A jako tradičně každý rok, hodovalo se až do brzkých ranních hodin.</w:t>
      </w:r>
    </w:p>
    <w:p w:rsidR="001C54CE" w:rsidRDefault="001C54CE" w:rsidP="001C54CE">
      <w:pPr>
        <w:shd w:val="clear" w:color="auto" w:fill="FFFFFF"/>
        <w:spacing w:before="240" w:after="120" w:line="264" w:lineRule="auto"/>
        <w:ind w:left="-357" w:right="-289" w:firstLine="357"/>
        <w:jc w:val="both"/>
      </w:pPr>
      <w:r>
        <w:t>Nedělní odpoledne probíhalo opět v duchu koštu vín, tento rok nově také s tančením kariček (dívčí kolesový tanec) či verbuňku, za doprovodu cimbálové muziky CM Kyničan. Na koštu se letos sešlo poměrně dost vzorků, celkový počet byl 41. Jako každý rok i letos se vína hodnotila a tady jsou výsledky vašeho bodování, první tři místa:</w:t>
      </w:r>
    </w:p>
    <w:p w:rsidR="001C54CE" w:rsidRDefault="001C54CE" w:rsidP="001C54CE">
      <w:pPr>
        <w:pStyle w:val="Odstavecseseznamem"/>
        <w:numPr>
          <w:ilvl w:val="0"/>
          <w:numId w:val="12"/>
        </w:numPr>
        <w:spacing w:line="276" w:lineRule="auto"/>
        <w:ind w:left="714" w:hanging="357"/>
        <w:contextualSpacing w:val="0"/>
        <w:jc w:val="both"/>
      </w:pPr>
      <w:r>
        <w:t>Rosé cuvée 2013</w:t>
      </w:r>
      <w:r>
        <w:tab/>
      </w:r>
      <w:r>
        <w:tab/>
        <w:t>Podborský Josef, Brumovice/Brno (číslo 32)</w:t>
      </w:r>
    </w:p>
    <w:p w:rsidR="001C54CE" w:rsidRDefault="001C54CE" w:rsidP="001C54CE">
      <w:pPr>
        <w:pStyle w:val="Odstavecseseznamem"/>
        <w:numPr>
          <w:ilvl w:val="0"/>
          <w:numId w:val="12"/>
        </w:numPr>
        <w:spacing w:before="60" w:line="276" w:lineRule="auto"/>
        <w:ind w:left="714" w:hanging="357"/>
        <w:contextualSpacing w:val="0"/>
        <w:jc w:val="both"/>
      </w:pPr>
      <w:r>
        <w:t>Tramín červený 2013</w:t>
      </w:r>
      <w:r>
        <w:tab/>
      </w:r>
      <w:r>
        <w:tab/>
        <w:t>Miroslav Klimeš, Boleradice (číslo 28)</w:t>
      </w:r>
    </w:p>
    <w:p w:rsidR="001C54CE" w:rsidRDefault="001C54CE" w:rsidP="001C54CE">
      <w:pPr>
        <w:pStyle w:val="Odstavecseseznamem"/>
        <w:numPr>
          <w:ilvl w:val="0"/>
          <w:numId w:val="12"/>
        </w:numPr>
        <w:spacing w:before="60" w:after="240" w:line="264" w:lineRule="auto"/>
        <w:ind w:left="714" w:hanging="357"/>
        <w:contextualSpacing w:val="0"/>
        <w:jc w:val="both"/>
      </w:pPr>
      <w:r>
        <w:t>Frankovka Rosé, 2011</w:t>
      </w:r>
      <w:r>
        <w:tab/>
        <w:t>Pavel a Radim Stávkovi, Němčičky (číslo 35)</w:t>
      </w:r>
    </w:p>
    <w:p w:rsidR="001C54CE" w:rsidRDefault="001C54CE" w:rsidP="001C54CE">
      <w:pPr>
        <w:shd w:val="clear" w:color="auto" w:fill="FFFFFF"/>
        <w:spacing w:before="240" w:after="120" w:line="264" w:lineRule="auto"/>
        <w:ind w:left="-357" w:right="-289" w:firstLine="357"/>
        <w:jc w:val="both"/>
      </w:pPr>
      <w:r>
        <w:t>Tímto bychom rádi poděkovali všem sponzorům, kteří poskytli svá vína na hodový košt v Chudčicích a samozřejmě i sponzorům, kteří pomáhají v udržení hodové tradice. Rádi bychom také poděkovali Obecnímu úřadu Chudčice za finanční podporu a potom všem, kteří se podíleli na přípravách a chystání letošních hodů. Moc děkujeme. Těšíme se na vás začátkem září na Zábavném odpoledni pro děti a přejeme vám krásné léto.</w:t>
      </w:r>
    </w:p>
    <w:p w:rsidR="001C54CE" w:rsidRDefault="001C54CE" w:rsidP="001C54CE">
      <w:pPr>
        <w:jc w:val="right"/>
      </w:pPr>
      <w:r>
        <w:t>Chudčická Mladá Chasa, o.s.</w:t>
      </w:r>
    </w:p>
    <w:p w:rsidR="00B743FB" w:rsidRDefault="00B743FB">
      <w:pPr>
        <w:rPr>
          <w:b/>
          <w:bCs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263525</wp:posOffset>
            </wp:positionH>
            <wp:positionV relativeFrom="margin">
              <wp:posOffset>5746115</wp:posOffset>
            </wp:positionV>
            <wp:extent cx="5205730" cy="3491230"/>
            <wp:effectExtent l="19050" t="0" r="0" b="0"/>
            <wp:wrapTight wrapText="bothSides">
              <wp:wrapPolygon edited="0">
                <wp:start x="-79" y="0"/>
                <wp:lineTo x="-79" y="21451"/>
                <wp:lineTo x="21579" y="21451"/>
                <wp:lineTo x="21579" y="0"/>
                <wp:lineTo x="-79" y="0"/>
              </wp:wrapPolygon>
            </wp:wrapTight>
            <wp:docPr id="4" name="Obrázek 3" descr="h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d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573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940" w:rsidRDefault="00724940" w:rsidP="008C2609">
      <w:pPr>
        <w:pStyle w:val="podnadpisle"/>
        <w:spacing w:after="360"/>
        <w:ind w:left="-284" w:right="-284"/>
        <w:jc w:val="center"/>
      </w:pPr>
      <w:r w:rsidRPr="00724940">
        <w:rPr>
          <w:rFonts w:ascii="Times New Roman" w:hAnsi="Times New Roman" w:cs="Times New Roman"/>
          <w:color w:val="auto"/>
          <w:sz w:val="32"/>
          <w:szCs w:val="32"/>
          <w:u w:val="single"/>
        </w:rPr>
        <w:lastRenderedPageBreak/>
        <w:t>Příspěvky občanů:</w:t>
      </w:r>
    </w:p>
    <w:p w:rsidR="00D61039" w:rsidRPr="00724940" w:rsidRDefault="00D61039" w:rsidP="00D61039">
      <w:pPr>
        <w:shd w:val="clear" w:color="auto" w:fill="FFFFFF"/>
        <w:spacing w:before="240" w:line="264" w:lineRule="auto"/>
        <w:ind w:left="-357" w:right="-289" w:firstLine="357"/>
        <w:jc w:val="both"/>
        <w:rPr>
          <w:b/>
          <w:caps/>
          <w:u w:val="single"/>
        </w:rPr>
      </w:pPr>
      <w:r>
        <w:rPr>
          <w:b/>
          <w:caps/>
          <w:u w:val="single"/>
        </w:rPr>
        <w:t>obvazy pro malomocné</w:t>
      </w:r>
    </w:p>
    <w:p w:rsidR="00D61039" w:rsidRPr="00C35B7A" w:rsidRDefault="00D61039" w:rsidP="00D61039">
      <w:pPr>
        <w:shd w:val="clear" w:color="auto" w:fill="FFFFFF"/>
        <w:spacing w:before="240" w:line="264" w:lineRule="auto"/>
        <w:ind w:left="-357" w:right="-289" w:firstLine="357"/>
        <w:jc w:val="both"/>
      </w:pPr>
      <w:r w:rsidRPr="00C35B7A">
        <w:t>Chcete pomoci s jejich výrobou?</w:t>
      </w:r>
    </w:p>
    <w:p w:rsidR="00D61039" w:rsidRPr="00C35B7A" w:rsidRDefault="00D61039" w:rsidP="00D61039">
      <w:pPr>
        <w:shd w:val="clear" w:color="auto" w:fill="FFFFFF"/>
        <w:spacing w:before="120" w:line="264" w:lineRule="auto"/>
        <w:ind w:left="-357" w:right="-289" w:firstLine="357"/>
        <w:jc w:val="both"/>
      </w:pPr>
      <w:r w:rsidRPr="00C35B7A">
        <w:t xml:space="preserve">Obvazy jsou určeny jako vrchní obvazový materiál pro malomocné. (Klasické obvazy se </w:t>
      </w:r>
      <w:r>
        <w:br/>
      </w:r>
      <w:r w:rsidRPr="00C35B7A">
        <w:t>po vyprání trhají, proto nejsou na praní vhodné).</w:t>
      </w:r>
    </w:p>
    <w:p w:rsidR="00D61039" w:rsidRPr="00C35B7A" w:rsidRDefault="00D61039" w:rsidP="00D61039">
      <w:pPr>
        <w:shd w:val="clear" w:color="auto" w:fill="FFFFFF"/>
        <w:spacing w:before="120" w:line="264" w:lineRule="auto"/>
        <w:ind w:left="-357" w:right="-289" w:firstLine="357"/>
        <w:jc w:val="both"/>
      </w:pPr>
      <w:r w:rsidRPr="00C35B7A">
        <w:t xml:space="preserve"> Obvazy se pletou ze speciální příze (Sněhurka), kterou Vám zdarma dodáme. Upletené obvazy se posílají do Kyjova a odtud prostřednictvím Charity do Indie malomocným. </w:t>
      </w:r>
    </w:p>
    <w:p w:rsidR="00D61039" w:rsidRPr="00C35B7A" w:rsidRDefault="00D61039" w:rsidP="00D61039">
      <w:pPr>
        <w:shd w:val="clear" w:color="auto" w:fill="FFFFFF"/>
        <w:spacing w:before="120" w:line="264" w:lineRule="auto"/>
        <w:ind w:left="-357" w:right="-289" w:firstLine="357"/>
        <w:jc w:val="both"/>
      </w:pPr>
      <w:r w:rsidRPr="00C35B7A">
        <w:t>Je třeba dodržet materiál i rozměry obvazů. Při ušpinění se NESMÍ PRÁT!</w:t>
      </w:r>
    </w:p>
    <w:p w:rsidR="00D61039" w:rsidRPr="00C35B7A" w:rsidRDefault="00D61039" w:rsidP="00D61039">
      <w:pPr>
        <w:shd w:val="clear" w:color="auto" w:fill="FFFFFF"/>
        <w:spacing w:before="120" w:line="264" w:lineRule="auto"/>
        <w:ind w:left="-357" w:right="-289" w:firstLine="357"/>
        <w:jc w:val="both"/>
      </w:pPr>
      <w:r w:rsidRPr="00C35B7A">
        <w:t>Před odesláním do reprosalií se desinfikují.</w:t>
      </w:r>
    </w:p>
    <w:p w:rsidR="00D61039" w:rsidRPr="00F704F7" w:rsidRDefault="00D61039" w:rsidP="00D61039">
      <w:pPr>
        <w:shd w:val="clear" w:color="auto" w:fill="FFFFFF"/>
        <w:spacing w:before="120" w:line="264" w:lineRule="auto"/>
        <w:ind w:left="-357" w:right="-289" w:firstLine="357"/>
        <w:jc w:val="both"/>
      </w:pPr>
      <w:r w:rsidRPr="00F704F7">
        <w:rPr>
          <w:b/>
        </w:rPr>
        <w:t>Materiál</w:t>
      </w:r>
      <w:r w:rsidRPr="00F704F7">
        <w:t>: příze, kterou Vám zdarma dodáme</w:t>
      </w:r>
    </w:p>
    <w:p w:rsidR="00D61039" w:rsidRPr="00F704F7" w:rsidRDefault="00D61039" w:rsidP="00D61039">
      <w:pPr>
        <w:shd w:val="clear" w:color="auto" w:fill="FFFFFF"/>
        <w:spacing w:before="80" w:line="264" w:lineRule="auto"/>
        <w:ind w:left="-357" w:right="-289" w:firstLine="357"/>
        <w:jc w:val="both"/>
      </w:pPr>
      <w:r w:rsidRPr="00F704F7">
        <w:rPr>
          <w:b/>
        </w:rPr>
        <w:t>Jehlice</w:t>
      </w:r>
      <w:r w:rsidRPr="00F704F7">
        <w:t>: č. 2,5 stačí krátké.</w:t>
      </w:r>
    </w:p>
    <w:p w:rsidR="00D61039" w:rsidRPr="00F704F7" w:rsidRDefault="00D61039" w:rsidP="00D61039">
      <w:pPr>
        <w:shd w:val="clear" w:color="auto" w:fill="FFFFFF"/>
        <w:spacing w:before="80" w:line="264" w:lineRule="auto"/>
        <w:ind w:left="-357" w:right="-289" w:firstLine="357"/>
        <w:jc w:val="both"/>
      </w:pPr>
      <w:r w:rsidRPr="00F704F7">
        <w:rPr>
          <w:b/>
        </w:rPr>
        <w:t>Vzor</w:t>
      </w:r>
      <w:r w:rsidRPr="00F704F7">
        <w:t xml:space="preserve">: líc i rub stále hladce </w:t>
      </w:r>
    </w:p>
    <w:p w:rsidR="00D61039" w:rsidRDefault="00D61039" w:rsidP="00D61039">
      <w:pPr>
        <w:shd w:val="clear" w:color="auto" w:fill="FFFFFF"/>
        <w:spacing w:before="80" w:line="264" w:lineRule="auto"/>
        <w:ind w:left="-357" w:right="-289" w:firstLine="357"/>
        <w:jc w:val="both"/>
      </w:pPr>
      <w:r w:rsidRPr="00F704F7">
        <w:rPr>
          <w:b/>
        </w:rPr>
        <w:t>Rozměry</w:t>
      </w:r>
      <w:r w:rsidRPr="00F704F7">
        <w:t xml:space="preserve">: </w:t>
      </w:r>
    </w:p>
    <w:p w:rsidR="00D61039" w:rsidRPr="00F704F7" w:rsidRDefault="00D61039" w:rsidP="00D61039">
      <w:pPr>
        <w:pStyle w:val="Odstavecseseznamem"/>
        <w:numPr>
          <w:ilvl w:val="0"/>
          <w:numId w:val="23"/>
        </w:numPr>
        <w:shd w:val="clear" w:color="auto" w:fill="FFFFFF"/>
        <w:spacing w:before="80" w:line="264" w:lineRule="auto"/>
        <w:ind w:right="-289"/>
        <w:jc w:val="both"/>
      </w:pPr>
      <w:r w:rsidRPr="00F704F7">
        <w:rPr>
          <w:u w:val="single"/>
        </w:rPr>
        <w:t>úzké obvazy</w:t>
      </w:r>
      <w:r w:rsidRPr="00F704F7">
        <w:t>: první řada 25 ok včetně okrajových, všechny řady hladce, délka 1,5m</w:t>
      </w:r>
    </w:p>
    <w:p w:rsidR="00D61039" w:rsidRPr="00F704F7" w:rsidRDefault="00D61039" w:rsidP="00D61039">
      <w:pPr>
        <w:pStyle w:val="Odstavecseseznamem"/>
        <w:numPr>
          <w:ilvl w:val="0"/>
          <w:numId w:val="23"/>
        </w:numPr>
        <w:shd w:val="clear" w:color="auto" w:fill="FFFFFF"/>
        <w:spacing w:before="80" w:line="264" w:lineRule="auto"/>
        <w:ind w:right="-289"/>
        <w:jc w:val="both"/>
      </w:pPr>
      <w:r w:rsidRPr="00F704F7">
        <w:rPr>
          <w:u w:val="single"/>
        </w:rPr>
        <w:t>široké obvazy</w:t>
      </w:r>
      <w:r w:rsidRPr="00F704F7">
        <w:t>: první řada 30 ok včetně okrajových,</w:t>
      </w:r>
      <w:r>
        <w:t xml:space="preserve"> </w:t>
      </w:r>
      <w:r w:rsidRPr="00F704F7">
        <w:t>všechny řady hladce, délka 1,5m</w:t>
      </w:r>
    </w:p>
    <w:p w:rsidR="00D61039" w:rsidRPr="00F704F7" w:rsidRDefault="00D61039" w:rsidP="00D61039">
      <w:pPr>
        <w:shd w:val="clear" w:color="auto" w:fill="FFFFFF"/>
        <w:spacing w:before="120" w:line="264" w:lineRule="auto"/>
        <w:ind w:left="-357" w:right="-289" w:firstLine="357"/>
        <w:jc w:val="both"/>
      </w:pPr>
      <w:r w:rsidRPr="00F704F7">
        <w:t>Po dokončení obvaz zapošít, neprat.</w:t>
      </w:r>
    </w:p>
    <w:p w:rsidR="00D61039" w:rsidRPr="00F704F7" w:rsidRDefault="00D61039" w:rsidP="00D61039">
      <w:pPr>
        <w:shd w:val="clear" w:color="auto" w:fill="FFFFFF"/>
        <w:spacing w:before="120" w:line="264" w:lineRule="auto"/>
        <w:ind w:left="-357" w:right="-289" w:firstLine="357"/>
        <w:jc w:val="both"/>
      </w:pPr>
      <w:r w:rsidRPr="00F704F7">
        <w:t>Pokud se rozhodnete připojit byť i v malém rozsahu, děkujeme předem za projev dobré vůle.</w:t>
      </w:r>
    </w:p>
    <w:p w:rsidR="00D61039" w:rsidRPr="00F704F7" w:rsidRDefault="00D61039" w:rsidP="00D61039">
      <w:pPr>
        <w:shd w:val="clear" w:color="auto" w:fill="FFFFFF"/>
        <w:spacing w:before="120" w:line="264" w:lineRule="auto"/>
        <w:ind w:left="-357" w:right="-289" w:firstLine="357"/>
        <w:jc w:val="both"/>
        <w:rPr>
          <w:b/>
        </w:rPr>
      </w:pPr>
      <w:r w:rsidRPr="00F704F7">
        <w:rPr>
          <w:b/>
        </w:rPr>
        <w:t>Kontakt: Pavla Konečná, Chudčice 187, tel.: 724 356 190</w:t>
      </w:r>
    </w:p>
    <w:p w:rsidR="00D61039" w:rsidRDefault="00D61039" w:rsidP="00D61039">
      <w:pPr>
        <w:shd w:val="clear" w:color="auto" w:fill="FFFFFF"/>
        <w:spacing w:before="600"/>
        <w:ind w:left="-357" w:right="-289" w:firstLine="357"/>
        <w:jc w:val="both"/>
      </w:pPr>
      <w:r>
        <w:rPr>
          <w:b/>
          <w:caps/>
          <w:u w:val="single"/>
        </w:rPr>
        <w:t>PODĚKOVÁNÍ</w:t>
      </w:r>
    </w:p>
    <w:p w:rsidR="00D61039" w:rsidRDefault="00D61039" w:rsidP="00D61039">
      <w:pPr>
        <w:shd w:val="clear" w:color="auto" w:fill="FFFFFF"/>
        <w:spacing w:before="240" w:line="264" w:lineRule="auto"/>
        <w:ind w:left="-357" w:right="-289" w:firstLine="357"/>
        <w:jc w:val="both"/>
      </w:pPr>
      <w:r w:rsidRPr="00F704F7">
        <w:t xml:space="preserve">Vedení fotbalové přípravky TJ Sokol Chudčice tímto moc děkuje panu Miroslavu Bednářovi vedoucímu fitness a masáží </w:t>
      </w:r>
      <w:hyperlink r:id="rId10" w:history="1">
        <w:r w:rsidRPr="00F704F7">
          <w:rPr>
            <w:color w:val="1F497D" w:themeColor="text2"/>
          </w:rPr>
          <w:t>www.Insportklub</w:t>
        </w:r>
      </w:hyperlink>
      <w:r w:rsidRPr="00F704F7">
        <w:rPr>
          <w:color w:val="1F497D" w:themeColor="text2"/>
        </w:rPr>
        <w:t xml:space="preserve"> cz</w:t>
      </w:r>
      <w:r w:rsidRPr="00F704F7">
        <w:t xml:space="preserve"> za umožnění nejen nahlédnutí do prostoru Indoor Sport klub Chudčice, ale i možnost aktivního využití některého sportovního nářadí vhodného </w:t>
      </w:r>
      <w:r>
        <w:br/>
      </w:r>
      <w:r w:rsidRPr="00F704F7">
        <w:t>pro 4 – 8 leté chlapce a děvčata k posílení celého těla. Cvičení 12-ti žáčků přihlíželo i několik rodičů, kteří také po jednohodinovém cvičení vedení fitnes</w:t>
      </w:r>
      <w:r>
        <w:t xml:space="preserve">s a masáží srdečně poděkovali. </w:t>
      </w:r>
      <w:r w:rsidRPr="00F704F7">
        <w:t xml:space="preserve">Návštěva u p. Miroslava Bednáře v Indoor Sport klubu </w:t>
      </w:r>
      <w:r>
        <w:t>se uskutečnila</w:t>
      </w:r>
      <w:r w:rsidRPr="00F704F7">
        <w:t xml:space="preserve"> dne 2.</w:t>
      </w:r>
      <w:r>
        <w:t xml:space="preserve"> </w:t>
      </w:r>
      <w:r w:rsidRPr="00F704F7">
        <w:t>6.</w:t>
      </w:r>
      <w:r>
        <w:t xml:space="preserve"> </w:t>
      </w:r>
      <w:r w:rsidRPr="00F704F7">
        <w:t>2014 bez nároku na finanční odměnu</w:t>
      </w:r>
      <w:r>
        <w:t>. Z</w:t>
      </w:r>
      <w:r w:rsidRPr="00F704F7">
        <w:t>a vše ještě jednou děkujeme.</w:t>
      </w:r>
    </w:p>
    <w:p w:rsidR="00D61039" w:rsidRDefault="00D61039" w:rsidP="008C2609">
      <w:pPr>
        <w:shd w:val="clear" w:color="auto" w:fill="FFFFFF"/>
        <w:spacing w:before="60" w:after="480" w:line="264" w:lineRule="auto"/>
        <w:ind w:left="-357" w:right="-289" w:firstLine="357"/>
        <w:jc w:val="right"/>
      </w:pPr>
      <w:r w:rsidRPr="00F704F7">
        <w:t>Vedení fotbalové přípravky bratři Novotní</w:t>
      </w:r>
    </w:p>
    <w:p w:rsidR="00F704F7" w:rsidRPr="00C06F54" w:rsidRDefault="00F704F7" w:rsidP="00D61039">
      <w:pPr>
        <w:shd w:val="clear" w:color="auto" w:fill="FFFFFF"/>
        <w:spacing w:before="600"/>
        <w:ind w:left="-357" w:right="-289" w:firstLine="357"/>
        <w:jc w:val="both"/>
        <w:rPr>
          <w:b/>
          <w:sz w:val="28"/>
          <w:szCs w:val="28"/>
        </w:rPr>
      </w:pPr>
      <w:r w:rsidRPr="00D61039">
        <w:rPr>
          <w:b/>
          <w:caps/>
          <w:u w:val="single"/>
        </w:rPr>
        <w:t>Znáte některou z naučných stezek v okolí Brna?</w:t>
      </w:r>
    </w:p>
    <w:p w:rsidR="00D61039" w:rsidRDefault="00F704F7" w:rsidP="00D61039">
      <w:pPr>
        <w:shd w:val="clear" w:color="auto" w:fill="FFFFFF"/>
        <w:spacing w:before="240" w:line="264" w:lineRule="auto"/>
        <w:ind w:left="-357" w:right="-289" w:firstLine="357"/>
        <w:jc w:val="both"/>
      </w:pPr>
      <w:r>
        <w:t>Vážení přátelé lesa a přírody, jistě pro vás není novinkou, že se v okolí Brna rozkládají rozlehlé lesní porosty přístupné veřejnosti. Významnou část lesních porostů o rozloze více než 8200 ha spravuje a </w:t>
      </w:r>
      <w:r w:rsidR="00D61039">
        <w:t>obhospodařuje</w:t>
      </w:r>
      <w:r>
        <w:t xml:space="preserve"> společnost Lesy města Brna, a.s. Jedná se o největší městský majetek v České republice, který </w:t>
      </w:r>
      <w:r w:rsidRPr="00574BB8">
        <w:t xml:space="preserve">má zejména obecně prospěšné poslání. Kromě odborné správy a rozvoje lesního majetku statutárního města Brna a některých okolních obcí se </w:t>
      </w:r>
      <w:r>
        <w:t xml:space="preserve">tato společnost </w:t>
      </w:r>
      <w:r w:rsidRPr="00574BB8">
        <w:t xml:space="preserve">zabývá </w:t>
      </w:r>
      <w:r w:rsidR="00D61039">
        <w:br/>
      </w:r>
      <w:r w:rsidRPr="00574BB8">
        <w:t>i dalšími činnostmi, jako např. pěstební</w:t>
      </w:r>
      <w:r>
        <w:t xml:space="preserve"> a těžební</w:t>
      </w:r>
      <w:r w:rsidRPr="00574BB8">
        <w:t xml:space="preserve"> činnost</w:t>
      </w:r>
      <w:r>
        <w:t>í</w:t>
      </w:r>
      <w:r w:rsidRPr="00574BB8">
        <w:t>, výrob</w:t>
      </w:r>
      <w:r>
        <w:t>ou</w:t>
      </w:r>
      <w:r w:rsidRPr="00574BB8">
        <w:t xml:space="preserve"> a prodej</w:t>
      </w:r>
      <w:r>
        <w:t>em</w:t>
      </w:r>
      <w:r w:rsidRPr="00574BB8">
        <w:t xml:space="preserve"> dříví,</w:t>
      </w:r>
      <w:r>
        <w:t xml:space="preserve"> provozuje lesní a </w:t>
      </w:r>
      <w:r w:rsidRPr="00574BB8">
        <w:t>okrasné školkařství, údržb</w:t>
      </w:r>
      <w:r>
        <w:t>u</w:t>
      </w:r>
      <w:r w:rsidRPr="00574BB8">
        <w:t xml:space="preserve"> veřejné zeleně, či správ</w:t>
      </w:r>
      <w:r>
        <w:t>u</w:t>
      </w:r>
      <w:r w:rsidRPr="00574BB8">
        <w:t xml:space="preserve"> drobných vodních toků na území statutárního města Brna.</w:t>
      </w:r>
      <w:r>
        <w:t xml:space="preserve"> </w:t>
      </w:r>
    </w:p>
    <w:p w:rsidR="00D61039" w:rsidRDefault="00F704F7" w:rsidP="00D61039">
      <w:pPr>
        <w:shd w:val="clear" w:color="auto" w:fill="FFFFFF"/>
        <w:spacing w:before="240" w:line="264" w:lineRule="auto"/>
        <w:ind w:left="-357" w:right="-289" w:firstLine="357"/>
        <w:jc w:val="both"/>
      </w:pPr>
      <w:r>
        <w:lastRenderedPageBreak/>
        <w:t xml:space="preserve">Pravděpodobně někteří z vás již navštívili naučné stezky Deblínskou, Brněnskou či Lipůveckou, které prostřednictvím informačních tabulí poskytují informace o různých zajímavostech brněnských lesů. </w:t>
      </w:r>
      <w:r w:rsidRPr="00B94EBF">
        <w:t>Součástí naučných stezek j</w:t>
      </w:r>
      <w:r>
        <w:t xml:space="preserve">sou i odpočinková místa, několik </w:t>
      </w:r>
      <w:r w:rsidRPr="00B94EBF">
        <w:t xml:space="preserve">lesních studánek a altánů, které zpříjemní pobyt </w:t>
      </w:r>
      <w:r>
        <w:t xml:space="preserve">pěším </w:t>
      </w:r>
      <w:r w:rsidRPr="00B94EBF">
        <w:t>návštěvníků</w:t>
      </w:r>
      <w:r>
        <w:t>m i cyklistům</w:t>
      </w:r>
      <w:r w:rsidRPr="00B94EBF">
        <w:t>.</w:t>
      </w:r>
      <w:r>
        <w:t xml:space="preserve"> S</w:t>
      </w:r>
      <w:r w:rsidRPr="00574BB8">
        <w:t xml:space="preserve">tudánky mají význam nejenom jako zdroj vody pro lesní zvěř a prameniště lesních toků, ale jsou i významným estetickým prvkem v lese. </w:t>
      </w:r>
      <w:r>
        <w:t xml:space="preserve">Dalším, veřejností oblíbeným, místem je obora Holedná, sloužící chovu mufloní a dančí zvěře. Tato obora </w:t>
      </w:r>
      <w:r w:rsidR="00D61039">
        <w:br/>
      </w:r>
      <w:r>
        <w:t xml:space="preserve">je svým umístěním uprostřed města naprosto výjimečná, protože zejména městské děti nemají tolik příležitostí vidět na vlastní oči život divoké zvěře a v Brně mohou zvěř pozorovat z bezprostřední blízkosti denně. I zde je vybudována naučná stezka. </w:t>
      </w:r>
    </w:p>
    <w:p w:rsidR="00D61039" w:rsidRDefault="00F704F7" w:rsidP="00D61039">
      <w:pPr>
        <w:shd w:val="clear" w:color="auto" w:fill="FFFFFF"/>
        <w:spacing w:before="240" w:line="264" w:lineRule="auto"/>
        <w:ind w:left="-357" w:right="-289" w:firstLine="357"/>
        <w:jc w:val="both"/>
      </w:pPr>
      <w:r>
        <w:t>S</w:t>
      </w:r>
      <w:r w:rsidRPr="00574BB8">
        <w:t>polečnost Lesy města Brna, a.s.</w:t>
      </w:r>
      <w:r>
        <w:t xml:space="preserve"> se taktéž věnuje i </w:t>
      </w:r>
      <w:r w:rsidRPr="00574BB8">
        <w:t>stále oblíbenější lesní pedagogice.</w:t>
      </w:r>
      <w:r>
        <w:t xml:space="preserve"> Co je jejím s</w:t>
      </w:r>
      <w:r w:rsidRPr="00574BB8">
        <w:t>myslem</w:t>
      </w:r>
      <w:r>
        <w:t>? L</w:t>
      </w:r>
      <w:r w:rsidRPr="00574BB8">
        <w:t>esní pedagogik</w:t>
      </w:r>
      <w:r>
        <w:t>a má</w:t>
      </w:r>
      <w:r w:rsidRPr="00574BB8">
        <w:t xml:space="preserve"> prohlo</w:t>
      </w:r>
      <w:r>
        <w:t>ubit u veřejnosti zájem o les a objasnit význam hospodaření v </w:t>
      </w:r>
      <w:r w:rsidRPr="00574BB8">
        <w:t>lese, zlepšení vztahu člověka k lesu a k přírodě obecně, podpor</w:t>
      </w:r>
      <w:r>
        <w:t>uje a objasňuje</w:t>
      </w:r>
      <w:r w:rsidRPr="00574BB8">
        <w:t xml:space="preserve"> práci lesníků </w:t>
      </w:r>
      <w:r w:rsidR="00D61039">
        <w:br/>
      </w:r>
      <w:r w:rsidRPr="00574BB8">
        <w:t>a záj</w:t>
      </w:r>
      <w:r>
        <w:t>e</w:t>
      </w:r>
      <w:r w:rsidRPr="00574BB8">
        <w:t>m o dřevo jako obnovitelnou surovinu.</w:t>
      </w:r>
    </w:p>
    <w:p w:rsidR="00F704F7" w:rsidRDefault="00F704F7" w:rsidP="00D61039">
      <w:pPr>
        <w:shd w:val="clear" w:color="auto" w:fill="FFFFFF"/>
        <w:spacing w:before="240" w:line="264" w:lineRule="auto"/>
        <w:ind w:left="-357" w:right="-289" w:firstLine="357"/>
        <w:jc w:val="both"/>
      </w:pPr>
      <w:r>
        <w:t xml:space="preserve">Lesní </w:t>
      </w:r>
      <w:r w:rsidRPr="00B21984">
        <w:t xml:space="preserve">oblasti </w:t>
      </w:r>
      <w:r>
        <w:t>v okolí</w:t>
      </w:r>
      <w:r w:rsidRPr="00B21984">
        <w:t xml:space="preserve"> Brna jsou vyhledáván</w:t>
      </w:r>
      <w:r>
        <w:t xml:space="preserve">y stovkami obyvatel </w:t>
      </w:r>
      <w:r w:rsidRPr="00B21984">
        <w:t>přilehlých obcí</w:t>
      </w:r>
      <w:r>
        <w:t xml:space="preserve"> a</w:t>
      </w:r>
      <w:r w:rsidRPr="00B21984">
        <w:t xml:space="preserve"> města Brna </w:t>
      </w:r>
      <w:r>
        <w:t>díky</w:t>
      </w:r>
      <w:r w:rsidRPr="00B21984">
        <w:t xml:space="preserve"> snadn</w:t>
      </w:r>
      <w:r>
        <w:t>é</w:t>
      </w:r>
      <w:r w:rsidRPr="00B21984">
        <w:t xml:space="preserve"> dopravní dostupnost</w:t>
      </w:r>
      <w:r>
        <w:t>i</w:t>
      </w:r>
      <w:r w:rsidRPr="00B21984">
        <w:t xml:space="preserve"> </w:t>
      </w:r>
      <w:r>
        <w:t>i</w:t>
      </w:r>
      <w:r w:rsidRPr="00B21984">
        <w:t xml:space="preserve"> hust</w:t>
      </w:r>
      <w:r>
        <w:t>é síti</w:t>
      </w:r>
      <w:r w:rsidRPr="00B21984">
        <w:t xml:space="preserve"> turistického značení.</w:t>
      </w:r>
      <w:r>
        <w:t xml:space="preserve"> Krásy přírody se zde snoubí s pro návštěvníky atraktivním systémem rekreačních prvků, který je společností Lesy města Brna, </w:t>
      </w:r>
      <w:r w:rsidR="00D61039">
        <w:br/>
      </w:r>
      <w:r>
        <w:t>a. s. nejen pravidelně udržován, ale také neustále rozšiřován. Aktuálně je tu pro vás další naučná stezka, p</w:t>
      </w:r>
      <w:r w:rsidRPr="00DC0D6B">
        <w:t>řijměte</w:t>
      </w:r>
      <w:r>
        <w:t xml:space="preserve"> proto</w:t>
      </w:r>
      <w:r w:rsidRPr="00DC0D6B">
        <w:t xml:space="preserve"> pozvání na</w:t>
      </w:r>
      <w:r>
        <w:t xml:space="preserve"> zajímavou a poučnou</w:t>
      </w:r>
      <w:r w:rsidRPr="00DC0D6B">
        <w:t xml:space="preserve"> procházku v příjemném komplexu lesních porostů Babího lomu. Naučná stezka Babí lom byla pro širokou veřejnost otevřena od 1. 5. 2014.</w:t>
      </w:r>
    </w:p>
    <w:p w:rsidR="00D61039" w:rsidRDefault="00D61039" w:rsidP="00D61039">
      <w:pPr>
        <w:shd w:val="clear" w:color="auto" w:fill="FFFFFF"/>
        <w:spacing w:before="240" w:line="264" w:lineRule="auto"/>
        <w:ind w:left="-357" w:right="-289" w:firstLine="357"/>
        <w:jc w:val="both"/>
      </w:pPr>
      <w:r>
        <w:t xml:space="preserve">Jak se k naučné stezce Babí lom dostanete? </w:t>
      </w:r>
    </w:p>
    <w:p w:rsidR="00D61039" w:rsidRDefault="00D61039" w:rsidP="00D61039">
      <w:pPr>
        <w:shd w:val="clear" w:color="auto" w:fill="FFFFFF"/>
        <w:spacing w:before="240" w:line="264" w:lineRule="auto"/>
        <w:ind w:left="-357" w:right="-289" w:firstLine="357"/>
        <w:jc w:val="both"/>
      </w:pPr>
      <w:r>
        <w:t xml:space="preserve">Spojení IDS JMK do zastávky </w:t>
      </w:r>
      <w:r w:rsidRPr="00D61039">
        <w:rPr>
          <w:i/>
        </w:rPr>
        <w:t>Lelekovice, náves</w:t>
      </w:r>
      <w:r>
        <w:t xml:space="preserve"> zajišťuje autobus č. 41 (ze zastávky </w:t>
      </w:r>
      <w:r w:rsidRPr="00D61039">
        <w:rPr>
          <w:i/>
        </w:rPr>
        <w:t>Královo pole, nádraží</w:t>
      </w:r>
      <w:r>
        <w:t xml:space="preserve">), případně autobus č. 310 z Kuřimi. </w:t>
      </w:r>
    </w:p>
    <w:p w:rsidR="00D61039" w:rsidRPr="00D61039" w:rsidRDefault="00D61039" w:rsidP="00D61039">
      <w:pPr>
        <w:shd w:val="clear" w:color="auto" w:fill="FFFFFF"/>
        <w:spacing w:before="240" w:line="264" w:lineRule="auto"/>
        <w:ind w:left="-357" w:right="-289" w:firstLine="357"/>
        <w:jc w:val="both"/>
      </w:pPr>
      <w:r w:rsidRPr="008C2609">
        <w:t>Pro pěší</w:t>
      </w:r>
      <w:r w:rsidRPr="00D61039">
        <w:t xml:space="preserve">: od zastávky se vydáte po červené turistické značce, která vás povede na rozhlednu Babí lom, dále projdete PR Babí lom, na rozcestí se budete držet stále červené, ze stezky odbočíte až </w:t>
      </w:r>
      <w:r w:rsidR="008C2609">
        <w:br/>
      </w:r>
      <w:r w:rsidRPr="00D61039">
        <w:t>u altánku a lelkovadla, a to vlevo. Po asfaltové silničce pokračujete cca 400m, poté zabočíte vpravo a kolem chaty Babí lom se dostanete k úvodní tabuli naučné stezky.</w:t>
      </w:r>
    </w:p>
    <w:p w:rsidR="00D61039" w:rsidRPr="00DC0D6B" w:rsidRDefault="00D61039" w:rsidP="00D61039">
      <w:pPr>
        <w:shd w:val="clear" w:color="auto" w:fill="FFFFFF"/>
        <w:spacing w:before="240" w:line="264" w:lineRule="auto"/>
        <w:ind w:left="-357" w:right="-289" w:firstLine="357"/>
        <w:jc w:val="both"/>
      </w:pPr>
      <w:r w:rsidRPr="00D61039">
        <w:t>Pro cyklisty: od zastávky se vydáte po červené turistické značce, ze které však brzy odbočíte doprava po značené cyklostezce směr Babí lom. Kolem rybníčku a altánku na konci vesnice vás povede pěkná asfaltová silnička (automobilům přístupná jen na zvláštní povolení). Po cca 2 km narazíte na altánek a tzv. lelkovadlo. Po dalších cca 400m zabočíte vpravo a kolem chaty Babí lom se dostanete k úvodní tabuli naučné stezky</w:t>
      </w:r>
    </w:p>
    <w:p w:rsidR="00F704F7" w:rsidRDefault="00F704F7" w:rsidP="00D61039">
      <w:pPr>
        <w:spacing w:before="240" w:line="264" w:lineRule="auto"/>
        <w:ind w:right="-284"/>
        <w:jc w:val="right"/>
      </w:pPr>
      <w:r w:rsidRPr="00B94EBF">
        <w:t>Lesy města Brna</w:t>
      </w:r>
      <w:r>
        <w:t>, a.s.</w:t>
      </w:r>
      <w:r w:rsidRPr="00B94EBF">
        <w:t xml:space="preserve"> - „máte k nám blízko…“</w:t>
      </w:r>
    </w:p>
    <w:p w:rsidR="00F704F7" w:rsidRPr="00C2547E" w:rsidRDefault="00F704F7" w:rsidP="00F704F7">
      <w:pPr>
        <w:jc w:val="righ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93766" cy="744186"/>
            <wp:effectExtent l="19050" t="0" r="0" b="0"/>
            <wp:docPr id="6" name="Obrázek 1" descr="C:\Users\User\Desktop\Lesnická práce\Lesy města Brna a. s\logo Lesy města B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esnická práce\Lesy města Brna a. s\logo Lesy města Brn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6" cy="74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A0" w:rsidRDefault="00300787" w:rsidP="008C2609">
      <w:pPr>
        <w:shd w:val="clear" w:color="auto" w:fill="FFFFFF"/>
        <w:spacing w:before="1080" w:line="264" w:lineRule="auto"/>
        <w:ind w:left="-357" w:right="-289" w:firstLine="357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8.3pt;margin-top:49.9pt;width:486.75pt;height:0;z-index:251667456" o:connectortype="straight"/>
        </w:pict>
      </w:r>
      <w:r w:rsidR="004A64A0" w:rsidRPr="00D6022A">
        <w:t>Vážení spoluobčané</w:t>
      </w:r>
      <w:r w:rsidR="004A64A0">
        <w:t>,</w:t>
      </w:r>
      <w:r w:rsidR="004A64A0" w:rsidRPr="00475309">
        <w:t xml:space="preserve"> </w:t>
      </w:r>
      <w:r w:rsidR="004A64A0" w:rsidRPr="00D6022A">
        <w:t>pokud máte chuť přispět do našeho zpravodaje svým názorem, článkem, apod. můžete své příspěvky zasílat na adre</w:t>
      </w:r>
      <w:r w:rsidR="004A64A0">
        <w:t>su</w:t>
      </w:r>
      <w:r w:rsidR="004A64A0" w:rsidRPr="00D6022A">
        <w:t xml:space="preserve">: </w:t>
      </w:r>
      <w:hyperlink r:id="rId12" w:history="1">
        <w:r w:rsidR="004A64A0" w:rsidRPr="00B26A02">
          <w:t>obecniurad@chudcice.cz</w:t>
        </w:r>
      </w:hyperlink>
      <w:r w:rsidR="004A64A0" w:rsidRPr="00D6022A">
        <w:t xml:space="preserve"> nebo přímo vhodit </w:t>
      </w:r>
      <w:r w:rsidR="004A64A0">
        <w:br/>
      </w:r>
      <w:r w:rsidR="004A64A0" w:rsidRPr="00D6022A">
        <w:t>do schránky na obecním úřadě</w:t>
      </w:r>
      <w:r w:rsidR="004A64A0">
        <w:t xml:space="preserve">, v </w:t>
      </w:r>
      <w:r w:rsidR="004A64A0" w:rsidRPr="00D6022A">
        <w:t xml:space="preserve">obálce nadepsané: </w:t>
      </w:r>
      <w:r w:rsidR="004A64A0">
        <w:t>„</w:t>
      </w:r>
      <w:r w:rsidR="004A64A0" w:rsidRPr="00D6022A">
        <w:t>zpravodaj</w:t>
      </w:r>
      <w:r w:rsidR="004A64A0">
        <w:t>“ DĚKUJEME!</w:t>
      </w:r>
    </w:p>
    <w:sectPr w:rsidR="004A64A0" w:rsidSect="00B743FB">
      <w:footerReference w:type="default" r:id="rId13"/>
      <w:type w:val="continuous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87" w:rsidRDefault="00300787" w:rsidP="00912C5A">
      <w:r>
        <w:separator/>
      </w:r>
    </w:p>
  </w:endnote>
  <w:endnote w:type="continuationSeparator" w:id="0">
    <w:p w:rsidR="00300787" w:rsidRDefault="00300787" w:rsidP="0091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3A5" w:rsidRDefault="00AF03A5">
    <w:pPr>
      <w:pStyle w:val="Zpat"/>
    </w:pPr>
    <w:r>
      <w:tab/>
      <w:t xml:space="preserve">- </w:t>
    </w:r>
    <w:r w:rsidR="003709CB">
      <w:fldChar w:fldCharType="begin"/>
    </w:r>
    <w:r w:rsidR="003709CB">
      <w:instrText xml:space="preserve"> PAGE </w:instrText>
    </w:r>
    <w:r w:rsidR="003709CB">
      <w:fldChar w:fldCharType="separate"/>
    </w:r>
    <w:r w:rsidR="00C947C1">
      <w:rPr>
        <w:noProof/>
      </w:rPr>
      <w:t>1</w:t>
    </w:r>
    <w:r w:rsidR="003709CB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87" w:rsidRDefault="00300787" w:rsidP="00912C5A">
      <w:r>
        <w:separator/>
      </w:r>
    </w:p>
  </w:footnote>
  <w:footnote w:type="continuationSeparator" w:id="0">
    <w:p w:rsidR="00300787" w:rsidRDefault="00300787" w:rsidP="00912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2F78"/>
    <w:multiLevelType w:val="hybridMultilevel"/>
    <w:tmpl w:val="AFBC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931"/>
    <w:multiLevelType w:val="hybridMultilevel"/>
    <w:tmpl w:val="3C283E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6AB1"/>
    <w:multiLevelType w:val="hybridMultilevel"/>
    <w:tmpl w:val="D338B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319F1"/>
    <w:multiLevelType w:val="hybridMultilevel"/>
    <w:tmpl w:val="59A0C85C"/>
    <w:lvl w:ilvl="0" w:tplc="EA08CA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77682"/>
    <w:multiLevelType w:val="hybridMultilevel"/>
    <w:tmpl w:val="7ABE4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85388"/>
    <w:multiLevelType w:val="hybridMultilevel"/>
    <w:tmpl w:val="99EEA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4157D"/>
    <w:multiLevelType w:val="hybridMultilevel"/>
    <w:tmpl w:val="32148D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952D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F9D489E"/>
    <w:multiLevelType w:val="hybridMultilevel"/>
    <w:tmpl w:val="46269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2799A"/>
    <w:multiLevelType w:val="hybridMultilevel"/>
    <w:tmpl w:val="BCFE1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97803"/>
    <w:multiLevelType w:val="hybridMultilevel"/>
    <w:tmpl w:val="BFD4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F1D6A"/>
    <w:multiLevelType w:val="hybridMultilevel"/>
    <w:tmpl w:val="C09E0D48"/>
    <w:lvl w:ilvl="0" w:tplc="D2CEB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17992"/>
    <w:multiLevelType w:val="hybridMultilevel"/>
    <w:tmpl w:val="6454502A"/>
    <w:lvl w:ilvl="0" w:tplc="D26C2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435AE"/>
    <w:multiLevelType w:val="hybridMultilevel"/>
    <w:tmpl w:val="A7AAC0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66AA9"/>
    <w:multiLevelType w:val="hybridMultilevel"/>
    <w:tmpl w:val="C30E9002"/>
    <w:lvl w:ilvl="0" w:tplc="602C0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2B35B9"/>
    <w:multiLevelType w:val="hybridMultilevel"/>
    <w:tmpl w:val="858245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202705"/>
    <w:multiLevelType w:val="hybridMultilevel"/>
    <w:tmpl w:val="315AC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33D60"/>
    <w:multiLevelType w:val="hybridMultilevel"/>
    <w:tmpl w:val="B8341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51F5C"/>
    <w:multiLevelType w:val="hybridMultilevel"/>
    <w:tmpl w:val="A866E844"/>
    <w:lvl w:ilvl="0" w:tplc="B552B6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96F74"/>
    <w:multiLevelType w:val="hybridMultilevel"/>
    <w:tmpl w:val="B28E6E86"/>
    <w:lvl w:ilvl="0" w:tplc="D26C2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F28FD"/>
    <w:multiLevelType w:val="hybridMultilevel"/>
    <w:tmpl w:val="6A245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F4A50"/>
    <w:multiLevelType w:val="hybridMultilevel"/>
    <w:tmpl w:val="3448F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0622A"/>
    <w:multiLevelType w:val="hybridMultilevel"/>
    <w:tmpl w:val="59BE5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4"/>
  </w:num>
  <w:num w:numId="5">
    <w:abstractNumId w:val="18"/>
  </w:num>
  <w:num w:numId="6">
    <w:abstractNumId w:val="3"/>
  </w:num>
  <w:num w:numId="7">
    <w:abstractNumId w:val="21"/>
  </w:num>
  <w:num w:numId="8">
    <w:abstractNumId w:val="8"/>
  </w:num>
  <w:num w:numId="9">
    <w:abstractNumId w:val="20"/>
  </w:num>
  <w:num w:numId="10">
    <w:abstractNumId w:val="22"/>
  </w:num>
  <w:num w:numId="11">
    <w:abstractNumId w:val="17"/>
  </w:num>
  <w:num w:numId="12">
    <w:abstractNumId w:val="5"/>
  </w:num>
  <w:num w:numId="13">
    <w:abstractNumId w:val="2"/>
  </w:num>
  <w:num w:numId="14">
    <w:abstractNumId w:val="16"/>
  </w:num>
  <w:num w:numId="15">
    <w:abstractNumId w:val="7"/>
  </w:num>
  <w:num w:numId="16">
    <w:abstractNumId w:val="4"/>
  </w:num>
  <w:num w:numId="17">
    <w:abstractNumId w:val="6"/>
  </w:num>
  <w:num w:numId="18">
    <w:abstractNumId w:val="10"/>
  </w:num>
  <w:num w:numId="19">
    <w:abstractNumId w:val="12"/>
  </w:num>
  <w:num w:numId="20">
    <w:abstractNumId w:val="13"/>
  </w:num>
  <w:num w:numId="21">
    <w:abstractNumId w:val="19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287"/>
    <w:rsid w:val="00003377"/>
    <w:rsid w:val="00015508"/>
    <w:rsid w:val="000156D6"/>
    <w:rsid w:val="00021ECA"/>
    <w:rsid w:val="00023CCB"/>
    <w:rsid w:val="00025144"/>
    <w:rsid w:val="00026328"/>
    <w:rsid w:val="000319B7"/>
    <w:rsid w:val="00033783"/>
    <w:rsid w:val="000340E0"/>
    <w:rsid w:val="00035E0A"/>
    <w:rsid w:val="00037BA2"/>
    <w:rsid w:val="00041B90"/>
    <w:rsid w:val="00042A5B"/>
    <w:rsid w:val="00047D9A"/>
    <w:rsid w:val="00051492"/>
    <w:rsid w:val="00053D29"/>
    <w:rsid w:val="00055C2C"/>
    <w:rsid w:val="0006523D"/>
    <w:rsid w:val="000653C5"/>
    <w:rsid w:val="000668B6"/>
    <w:rsid w:val="000705F4"/>
    <w:rsid w:val="0007554E"/>
    <w:rsid w:val="00077940"/>
    <w:rsid w:val="0008016B"/>
    <w:rsid w:val="00084C94"/>
    <w:rsid w:val="00085422"/>
    <w:rsid w:val="00085F7E"/>
    <w:rsid w:val="0009157F"/>
    <w:rsid w:val="00093A49"/>
    <w:rsid w:val="00096987"/>
    <w:rsid w:val="000A14B2"/>
    <w:rsid w:val="000A333C"/>
    <w:rsid w:val="000A341C"/>
    <w:rsid w:val="000A46D4"/>
    <w:rsid w:val="000B2567"/>
    <w:rsid w:val="000B4AD5"/>
    <w:rsid w:val="000B648C"/>
    <w:rsid w:val="000B7654"/>
    <w:rsid w:val="000B7C59"/>
    <w:rsid w:val="000C77AA"/>
    <w:rsid w:val="000D38D7"/>
    <w:rsid w:val="000D7F13"/>
    <w:rsid w:val="000E099F"/>
    <w:rsid w:val="000E1A2A"/>
    <w:rsid w:val="000E3BC1"/>
    <w:rsid w:val="000E5959"/>
    <w:rsid w:val="000E6AD7"/>
    <w:rsid w:val="000E79FA"/>
    <w:rsid w:val="000F004D"/>
    <w:rsid w:val="000F06B9"/>
    <w:rsid w:val="000F0E31"/>
    <w:rsid w:val="000F2000"/>
    <w:rsid w:val="000F2F35"/>
    <w:rsid w:val="00101235"/>
    <w:rsid w:val="00105056"/>
    <w:rsid w:val="00107E16"/>
    <w:rsid w:val="00112DAB"/>
    <w:rsid w:val="001141A9"/>
    <w:rsid w:val="00117188"/>
    <w:rsid w:val="00121D89"/>
    <w:rsid w:val="00123382"/>
    <w:rsid w:val="00131D64"/>
    <w:rsid w:val="0013205F"/>
    <w:rsid w:val="00132407"/>
    <w:rsid w:val="00132F1C"/>
    <w:rsid w:val="00141EEC"/>
    <w:rsid w:val="001421E9"/>
    <w:rsid w:val="00143996"/>
    <w:rsid w:val="00152B91"/>
    <w:rsid w:val="00154B0D"/>
    <w:rsid w:val="001561F1"/>
    <w:rsid w:val="001609EE"/>
    <w:rsid w:val="00160FBA"/>
    <w:rsid w:val="00162A3F"/>
    <w:rsid w:val="00165FF0"/>
    <w:rsid w:val="001672CF"/>
    <w:rsid w:val="001707B9"/>
    <w:rsid w:val="001736EB"/>
    <w:rsid w:val="00175CD2"/>
    <w:rsid w:val="00175FCC"/>
    <w:rsid w:val="001777AE"/>
    <w:rsid w:val="00181E64"/>
    <w:rsid w:val="0019097D"/>
    <w:rsid w:val="00197D3F"/>
    <w:rsid w:val="001A27EE"/>
    <w:rsid w:val="001A3340"/>
    <w:rsid w:val="001B50A7"/>
    <w:rsid w:val="001B7A6B"/>
    <w:rsid w:val="001C15C6"/>
    <w:rsid w:val="001C1D63"/>
    <w:rsid w:val="001C54CE"/>
    <w:rsid w:val="001C5E70"/>
    <w:rsid w:val="001C6DA0"/>
    <w:rsid w:val="001D199B"/>
    <w:rsid w:val="001D2871"/>
    <w:rsid w:val="001D665A"/>
    <w:rsid w:val="001D79DE"/>
    <w:rsid w:val="001D7FDD"/>
    <w:rsid w:val="001E120F"/>
    <w:rsid w:val="001E180D"/>
    <w:rsid w:val="001E342B"/>
    <w:rsid w:val="001E36F3"/>
    <w:rsid w:val="001F0C69"/>
    <w:rsid w:val="001F0F22"/>
    <w:rsid w:val="001F2D99"/>
    <w:rsid w:val="001F4D26"/>
    <w:rsid w:val="001F6286"/>
    <w:rsid w:val="001F6473"/>
    <w:rsid w:val="0020231C"/>
    <w:rsid w:val="002127F6"/>
    <w:rsid w:val="002158D7"/>
    <w:rsid w:val="00221F41"/>
    <w:rsid w:val="00222574"/>
    <w:rsid w:val="002270A8"/>
    <w:rsid w:val="00231BE3"/>
    <w:rsid w:val="002432B7"/>
    <w:rsid w:val="002439A3"/>
    <w:rsid w:val="0024650D"/>
    <w:rsid w:val="00250120"/>
    <w:rsid w:val="0025789F"/>
    <w:rsid w:val="00261839"/>
    <w:rsid w:val="00266AE1"/>
    <w:rsid w:val="00271534"/>
    <w:rsid w:val="00271EFD"/>
    <w:rsid w:val="0027734F"/>
    <w:rsid w:val="00280643"/>
    <w:rsid w:val="00281284"/>
    <w:rsid w:val="002818A1"/>
    <w:rsid w:val="00283244"/>
    <w:rsid w:val="00295410"/>
    <w:rsid w:val="002A05F2"/>
    <w:rsid w:val="002A267C"/>
    <w:rsid w:val="002A30BB"/>
    <w:rsid w:val="002A3289"/>
    <w:rsid w:val="002A43E6"/>
    <w:rsid w:val="002A591E"/>
    <w:rsid w:val="002B07C1"/>
    <w:rsid w:val="002B0CC7"/>
    <w:rsid w:val="002B1D82"/>
    <w:rsid w:val="002B24EF"/>
    <w:rsid w:val="002B334A"/>
    <w:rsid w:val="002B4D86"/>
    <w:rsid w:val="002B6E9A"/>
    <w:rsid w:val="002C3D7B"/>
    <w:rsid w:val="002D116A"/>
    <w:rsid w:val="002D220B"/>
    <w:rsid w:val="002D4B02"/>
    <w:rsid w:val="002E188A"/>
    <w:rsid w:val="002E1F7A"/>
    <w:rsid w:val="002E261C"/>
    <w:rsid w:val="002E3D32"/>
    <w:rsid w:val="002E4214"/>
    <w:rsid w:val="002E473E"/>
    <w:rsid w:val="002E4E14"/>
    <w:rsid w:val="002F0674"/>
    <w:rsid w:val="002F20B6"/>
    <w:rsid w:val="002F5641"/>
    <w:rsid w:val="00300046"/>
    <w:rsid w:val="00300787"/>
    <w:rsid w:val="00301A44"/>
    <w:rsid w:val="00305412"/>
    <w:rsid w:val="003059A9"/>
    <w:rsid w:val="00310047"/>
    <w:rsid w:val="003109C7"/>
    <w:rsid w:val="00313AB6"/>
    <w:rsid w:val="003143E4"/>
    <w:rsid w:val="0031506D"/>
    <w:rsid w:val="003174F8"/>
    <w:rsid w:val="00325241"/>
    <w:rsid w:val="00325677"/>
    <w:rsid w:val="00332E02"/>
    <w:rsid w:val="00337DD8"/>
    <w:rsid w:val="00345972"/>
    <w:rsid w:val="00346013"/>
    <w:rsid w:val="00356853"/>
    <w:rsid w:val="00356F0D"/>
    <w:rsid w:val="003709CB"/>
    <w:rsid w:val="0037634F"/>
    <w:rsid w:val="00377F73"/>
    <w:rsid w:val="00386782"/>
    <w:rsid w:val="00387730"/>
    <w:rsid w:val="00391527"/>
    <w:rsid w:val="003918E9"/>
    <w:rsid w:val="00391ACB"/>
    <w:rsid w:val="00393904"/>
    <w:rsid w:val="00395ABF"/>
    <w:rsid w:val="003A0704"/>
    <w:rsid w:val="003A21C3"/>
    <w:rsid w:val="003A4B55"/>
    <w:rsid w:val="003A70AA"/>
    <w:rsid w:val="003A7E1E"/>
    <w:rsid w:val="003B1488"/>
    <w:rsid w:val="003C15BF"/>
    <w:rsid w:val="003C3D1A"/>
    <w:rsid w:val="003C4213"/>
    <w:rsid w:val="003C7542"/>
    <w:rsid w:val="003D1F02"/>
    <w:rsid w:val="003E0520"/>
    <w:rsid w:val="003E546B"/>
    <w:rsid w:val="003E73D7"/>
    <w:rsid w:val="003F19CA"/>
    <w:rsid w:val="003F2B7D"/>
    <w:rsid w:val="003F7DF4"/>
    <w:rsid w:val="004045A7"/>
    <w:rsid w:val="00410F3B"/>
    <w:rsid w:val="004122BD"/>
    <w:rsid w:val="00412DE1"/>
    <w:rsid w:val="00413090"/>
    <w:rsid w:val="0042156D"/>
    <w:rsid w:val="00421606"/>
    <w:rsid w:val="004254E5"/>
    <w:rsid w:val="00426D96"/>
    <w:rsid w:val="00430667"/>
    <w:rsid w:val="00430BE7"/>
    <w:rsid w:val="004315C8"/>
    <w:rsid w:val="00433A19"/>
    <w:rsid w:val="00441898"/>
    <w:rsid w:val="00442911"/>
    <w:rsid w:val="0044421A"/>
    <w:rsid w:val="00446871"/>
    <w:rsid w:val="00451DE8"/>
    <w:rsid w:val="00453AFF"/>
    <w:rsid w:val="00456036"/>
    <w:rsid w:val="00462160"/>
    <w:rsid w:val="004677F9"/>
    <w:rsid w:val="00475309"/>
    <w:rsid w:val="0048190F"/>
    <w:rsid w:val="00482606"/>
    <w:rsid w:val="00482A59"/>
    <w:rsid w:val="00484AB1"/>
    <w:rsid w:val="00490AFC"/>
    <w:rsid w:val="00490C49"/>
    <w:rsid w:val="004913D3"/>
    <w:rsid w:val="0049247B"/>
    <w:rsid w:val="00497701"/>
    <w:rsid w:val="004A048F"/>
    <w:rsid w:val="004A1BC5"/>
    <w:rsid w:val="004A1E2D"/>
    <w:rsid w:val="004A4388"/>
    <w:rsid w:val="004A528B"/>
    <w:rsid w:val="004A64A0"/>
    <w:rsid w:val="004A72C4"/>
    <w:rsid w:val="004A7866"/>
    <w:rsid w:val="004B0A47"/>
    <w:rsid w:val="004B2DD3"/>
    <w:rsid w:val="004B3C03"/>
    <w:rsid w:val="004B6AE1"/>
    <w:rsid w:val="004C2FD8"/>
    <w:rsid w:val="004C4757"/>
    <w:rsid w:val="004D07BA"/>
    <w:rsid w:val="004D2B3D"/>
    <w:rsid w:val="004E2DC3"/>
    <w:rsid w:val="004E5FD0"/>
    <w:rsid w:val="004E6CEA"/>
    <w:rsid w:val="004E755E"/>
    <w:rsid w:val="004E7E72"/>
    <w:rsid w:val="004F18F2"/>
    <w:rsid w:val="004F24FC"/>
    <w:rsid w:val="004F2AF4"/>
    <w:rsid w:val="004F5109"/>
    <w:rsid w:val="004F6303"/>
    <w:rsid w:val="00504E19"/>
    <w:rsid w:val="00507C2A"/>
    <w:rsid w:val="00510F5C"/>
    <w:rsid w:val="00512E43"/>
    <w:rsid w:val="005134FE"/>
    <w:rsid w:val="00522A53"/>
    <w:rsid w:val="00524730"/>
    <w:rsid w:val="00526E43"/>
    <w:rsid w:val="00534B43"/>
    <w:rsid w:val="005360BF"/>
    <w:rsid w:val="0054117A"/>
    <w:rsid w:val="00541E7E"/>
    <w:rsid w:val="0054471D"/>
    <w:rsid w:val="00545D1F"/>
    <w:rsid w:val="005535D7"/>
    <w:rsid w:val="00553779"/>
    <w:rsid w:val="0055754E"/>
    <w:rsid w:val="00561F83"/>
    <w:rsid w:val="00570F29"/>
    <w:rsid w:val="0057185D"/>
    <w:rsid w:val="0057694B"/>
    <w:rsid w:val="00577D8C"/>
    <w:rsid w:val="00581998"/>
    <w:rsid w:val="005819BA"/>
    <w:rsid w:val="0058616F"/>
    <w:rsid w:val="00591041"/>
    <w:rsid w:val="0059324F"/>
    <w:rsid w:val="005A4FB7"/>
    <w:rsid w:val="005A5843"/>
    <w:rsid w:val="005B0A1D"/>
    <w:rsid w:val="005B0AB6"/>
    <w:rsid w:val="005B3828"/>
    <w:rsid w:val="005B39EC"/>
    <w:rsid w:val="005C477B"/>
    <w:rsid w:val="005C7F40"/>
    <w:rsid w:val="005D1D0C"/>
    <w:rsid w:val="005D1F37"/>
    <w:rsid w:val="005D27C3"/>
    <w:rsid w:val="005D7B5D"/>
    <w:rsid w:val="005E21E3"/>
    <w:rsid w:val="005E26A0"/>
    <w:rsid w:val="005E637C"/>
    <w:rsid w:val="005F4646"/>
    <w:rsid w:val="005F49A2"/>
    <w:rsid w:val="005F4FD3"/>
    <w:rsid w:val="006002D3"/>
    <w:rsid w:val="00602F3C"/>
    <w:rsid w:val="00603F68"/>
    <w:rsid w:val="0060439E"/>
    <w:rsid w:val="00606D57"/>
    <w:rsid w:val="00611910"/>
    <w:rsid w:val="00612134"/>
    <w:rsid w:val="00614933"/>
    <w:rsid w:val="00614EB1"/>
    <w:rsid w:val="006152C0"/>
    <w:rsid w:val="00622066"/>
    <w:rsid w:val="006232A6"/>
    <w:rsid w:val="00625218"/>
    <w:rsid w:val="00625760"/>
    <w:rsid w:val="00625D4A"/>
    <w:rsid w:val="00626B0D"/>
    <w:rsid w:val="00633BFA"/>
    <w:rsid w:val="00634D19"/>
    <w:rsid w:val="006359F3"/>
    <w:rsid w:val="00650006"/>
    <w:rsid w:val="0065167A"/>
    <w:rsid w:val="006517F0"/>
    <w:rsid w:val="0065322A"/>
    <w:rsid w:val="00655F93"/>
    <w:rsid w:val="00664F03"/>
    <w:rsid w:val="006652A9"/>
    <w:rsid w:val="00672C1F"/>
    <w:rsid w:val="00673306"/>
    <w:rsid w:val="006759E7"/>
    <w:rsid w:val="00680DF4"/>
    <w:rsid w:val="00681241"/>
    <w:rsid w:val="00681FE3"/>
    <w:rsid w:val="00683BF6"/>
    <w:rsid w:val="00687E20"/>
    <w:rsid w:val="00687E89"/>
    <w:rsid w:val="00687F39"/>
    <w:rsid w:val="00697493"/>
    <w:rsid w:val="006B3199"/>
    <w:rsid w:val="006B3F04"/>
    <w:rsid w:val="006B433E"/>
    <w:rsid w:val="006B4CD9"/>
    <w:rsid w:val="006B4D2D"/>
    <w:rsid w:val="006B5C57"/>
    <w:rsid w:val="006C08BE"/>
    <w:rsid w:val="006C1143"/>
    <w:rsid w:val="006C1B82"/>
    <w:rsid w:val="006C3FF0"/>
    <w:rsid w:val="006D029C"/>
    <w:rsid w:val="006D043B"/>
    <w:rsid w:val="006D382D"/>
    <w:rsid w:val="006D6F77"/>
    <w:rsid w:val="006E173E"/>
    <w:rsid w:val="006E350F"/>
    <w:rsid w:val="006E3DC2"/>
    <w:rsid w:val="006E5246"/>
    <w:rsid w:val="006E7552"/>
    <w:rsid w:val="006F05F3"/>
    <w:rsid w:val="006F5660"/>
    <w:rsid w:val="006F6321"/>
    <w:rsid w:val="00700546"/>
    <w:rsid w:val="00701AC1"/>
    <w:rsid w:val="007039C2"/>
    <w:rsid w:val="00703D14"/>
    <w:rsid w:val="00705D13"/>
    <w:rsid w:val="00705E68"/>
    <w:rsid w:val="00711CB7"/>
    <w:rsid w:val="00712B09"/>
    <w:rsid w:val="00712B63"/>
    <w:rsid w:val="00712ED3"/>
    <w:rsid w:val="007142A3"/>
    <w:rsid w:val="00716591"/>
    <w:rsid w:val="00722003"/>
    <w:rsid w:val="00723DEB"/>
    <w:rsid w:val="00723F87"/>
    <w:rsid w:val="00724940"/>
    <w:rsid w:val="007362B5"/>
    <w:rsid w:val="007413CC"/>
    <w:rsid w:val="007455CC"/>
    <w:rsid w:val="007475A8"/>
    <w:rsid w:val="00753EF8"/>
    <w:rsid w:val="00760612"/>
    <w:rsid w:val="00760D7D"/>
    <w:rsid w:val="007610B1"/>
    <w:rsid w:val="00770A7A"/>
    <w:rsid w:val="00774F30"/>
    <w:rsid w:val="007823F2"/>
    <w:rsid w:val="00782701"/>
    <w:rsid w:val="00787E8D"/>
    <w:rsid w:val="0079172E"/>
    <w:rsid w:val="00791B5F"/>
    <w:rsid w:val="007928E5"/>
    <w:rsid w:val="0079380F"/>
    <w:rsid w:val="00795436"/>
    <w:rsid w:val="00797ECE"/>
    <w:rsid w:val="007A0773"/>
    <w:rsid w:val="007A1E5E"/>
    <w:rsid w:val="007B4E77"/>
    <w:rsid w:val="007B74E8"/>
    <w:rsid w:val="007B7812"/>
    <w:rsid w:val="007D2955"/>
    <w:rsid w:val="007D59AD"/>
    <w:rsid w:val="007E02C2"/>
    <w:rsid w:val="007F0A0D"/>
    <w:rsid w:val="007F4C7D"/>
    <w:rsid w:val="0080143D"/>
    <w:rsid w:val="008022DB"/>
    <w:rsid w:val="008053DF"/>
    <w:rsid w:val="00805BD3"/>
    <w:rsid w:val="00806758"/>
    <w:rsid w:val="00812B90"/>
    <w:rsid w:val="00816893"/>
    <w:rsid w:val="00816AFE"/>
    <w:rsid w:val="008235AA"/>
    <w:rsid w:val="00824E7E"/>
    <w:rsid w:val="00827FA2"/>
    <w:rsid w:val="008326A8"/>
    <w:rsid w:val="00835016"/>
    <w:rsid w:val="00836B93"/>
    <w:rsid w:val="008464D8"/>
    <w:rsid w:val="008476F8"/>
    <w:rsid w:val="00847F5E"/>
    <w:rsid w:val="00860FC4"/>
    <w:rsid w:val="0086705E"/>
    <w:rsid w:val="008714E9"/>
    <w:rsid w:val="00874B19"/>
    <w:rsid w:val="008817BD"/>
    <w:rsid w:val="00884894"/>
    <w:rsid w:val="008907D8"/>
    <w:rsid w:val="008918A4"/>
    <w:rsid w:val="008950F6"/>
    <w:rsid w:val="00895316"/>
    <w:rsid w:val="00895D3E"/>
    <w:rsid w:val="008963F3"/>
    <w:rsid w:val="00896DC4"/>
    <w:rsid w:val="00897019"/>
    <w:rsid w:val="008A0A1C"/>
    <w:rsid w:val="008A59EA"/>
    <w:rsid w:val="008B40A5"/>
    <w:rsid w:val="008C137F"/>
    <w:rsid w:val="008C2609"/>
    <w:rsid w:val="008C2C26"/>
    <w:rsid w:val="008C36D0"/>
    <w:rsid w:val="008C7024"/>
    <w:rsid w:val="008D38D3"/>
    <w:rsid w:val="008D3FEB"/>
    <w:rsid w:val="008D4021"/>
    <w:rsid w:val="008D4D28"/>
    <w:rsid w:val="008D6C84"/>
    <w:rsid w:val="008E053B"/>
    <w:rsid w:val="008E057D"/>
    <w:rsid w:val="008E25F8"/>
    <w:rsid w:val="008E38B4"/>
    <w:rsid w:val="008E607F"/>
    <w:rsid w:val="008E6766"/>
    <w:rsid w:val="008F4191"/>
    <w:rsid w:val="008F7779"/>
    <w:rsid w:val="00902497"/>
    <w:rsid w:val="0090306D"/>
    <w:rsid w:val="00904B43"/>
    <w:rsid w:val="00905C0D"/>
    <w:rsid w:val="009069C9"/>
    <w:rsid w:val="0090757B"/>
    <w:rsid w:val="00911A64"/>
    <w:rsid w:val="009124B8"/>
    <w:rsid w:val="00912C5A"/>
    <w:rsid w:val="009158D8"/>
    <w:rsid w:val="00915ACE"/>
    <w:rsid w:val="00916E5E"/>
    <w:rsid w:val="00921566"/>
    <w:rsid w:val="00922A53"/>
    <w:rsid w:val="009239F2"/>
    <w:rsid w:val="00924994"/>
    <w:rsid w:val="00926B0E"/>
    <w:rsid w:val="00926E3D"/>
    <w:rsid w:val="00930388"/>
    <w:rsid w:val="00931A60"/>
    <w:rsid w:val="00933A39"/>
    <w:rsid w:val="00933EDA"/>
    <w:rsid w:val="00934CDD"/>
    <w:rsid w:val="00940BD9"/>
    <w:rsid w:val="009464A1"/>
    <w:rsid w:val="009466DF"/>
    <w:rsid w:val="0094725D"/>
    <w:rsid w:val="00953212"/>
    <w:rsid w:val="00954617"/>
    <w:rsid w:val="00954AEF"/>
    <w:rsid w:val="0095779C"/>
    <w:rsid w:val="00960C32"/>
    <w:rsid w:val="0096284C"/>
    <w:rsid w:val="0096431E"/>
    <w:rsid w:val="009648BE"/>
    <w:rsid w:val="009662AF"/>
    <w:rsid w:val="009663AC"/>
    <w:rsid w:val="00975A89"/>
    <w:rsid w:val="009762EC"/>
    <w:rsid w:val="009767AF"/>
    <w:rsid w:val="0098259E"/>
    <w:rsid w:val="00982C69"/>
    <w:rsid w:val="009832BC"/>
    <w:rsid w:val="0098423F"/>
    <w:rsid w:val="00987BA6"/>
    <w:rsid w:val="0099019F"/>
    <w:rsid w:val="00990FBD"/>
    <w:rsid w:val="009920CE"/>
    <w:rsid w:val="00994A44"/>
    <w:rsid w:val="009A21F4"/>
    <w:rsid w:val="009A4AC7"/>
    <w:rsid w:val="009A7F33"/>
    <w:rsid w:val="009B202F"/>
    <w:rsid w:val="009B28C7"/>
    <w:rsid w:val="009B6AB6"/>
    <w:rsid w:val="009C1DD6"/>
    <w:rsid w:val="009C22A1"/>
    <w:rsid w:val="009D01DB"/>
    <w:rsid w:val="009D3BA7"/>
    <w:rsid w:val="009D62CA"/>
    <w:rsid w:val="009E352C"/>
    <w:rsid w:val="009E39F8"/>
    <w:rsid w:val="009E6FCA"/>
    <w:rsid w:val="009E7E71"/>
    <w:rsid w:val="009F1658"/>
    <w:rsid w:val="009F64A7"/>
    <w:rsid w:val="009F720A"/>
    <w:rsid w:val="00A02D61"/>
    <w:rsid w:val="00A02EDF"/>
    <w:rsid w:val="00A030E3"/>
    <w:rsid w:val="00A1359F"/>
    <w:rsid w:val="00A136FB"/>
    <w:rsid w:val="00A16680"/>
    <w:rsid w:val="00A21836"/>
    <w:rsid w:val="00A22147"/>
    <w:rsid w:val="00A26C36"/>
    <w:rsid w:val="00A27370"/>
    <w:rsid w:val="00A304DE"/>
    <w:rsid w:val="00A340A8"/>
    <w:rsid w:val="00A34A5D"/>
    <w:rsid w:val="00A3645B"/>
    <w:rsid w:val="00A36F42"/>
    <w:rsid w:val="00A43031"/>
    <w:rsid w:val="00A43418"/>
    <w:rsid w:val="00A439E6"/>
    <w:rsid w:val="00A441C5"/>
    <w:rsid w:val="00A4565E"/>
    <w:rsid w:val="00A469A3"/>
    <w:rsid w:val="00A47A94"/>
    <w:rsid w:val="00A53445"/>
    <w:rsid w:val="00A609A5"/>
    <w:rsid w:val="00A642B7"/>
    <w:rsid w:val="00A64CAE"/>
    <w:rsid w:val="00A67363"/>
    <w:rsid w:val="00A7440E"/>
    <w:rsid w:val="00A75644"/>
    <w:rsid w:val="00A84F4C"/>
    <w:rsid w:val="00A90014"/>
    <w:rsid w:val="00A915DA"/>
    <w:rsid w:val="00A91A88"/>
    <w:rsid w:val="00A929FB"/>
    <w:rsid w:val="00A93DD7"/>
    <w:rsid w:val="00A94B6F"/>
    <w:rsid w:val="00A95180"/>
    <w:rsid w:val="00A9546D"/>
    <w:rsid w:val="00A9686C"/>
    <w:rsid w:val="00A97278"/>
    <w:rsid w:val="00A97738"/>
    <w:rsid w:val="00AA0B41"/>
    <w:rsid w:val="00AA0D93"/>
    <w:rsid w:val="00AA1969"/>
    <w:rsid w:val="00AA3410"/>
    <w:rsid w:val="00AB24A2"/>
    <w:rsid w:val="00AB3A91"/>
    <w:rsid w:val="00AC22A2"/>
    <w:rsid w:val="00AC7191"/>
    <w:rsid w:val="00AC7DEB"/>
    <w:rsid w:val="00AD1B7E"/>
    <w:rsid w:val="00AD27BE"/>
    <w:rsid w:val="00AD3FDE"/>
    <w:rsid w:val="00AD6080"/>
    <w:rsid w:val="00AF03A5"/>
    <w:rsid w:val="00AF2B0A"/>
    <w:rsid w:val="00AF31CA"/>
    <w:rsid w:val="00AF4483"/>
    <w:rsid w:val="00B01071"/>
    <w:rsid w:val="00B016F1"/>
    <w:rsid w:val="00B044A6"/>
    <w:rsid w:val="00B11A1B"/>
    <w:rsid w:val="00B159C9"/>
    <w:rsid w:val="00B22150"/>
    <w:rsid w:val="00B2404A"/>
    <w:rsid w:val="00B26A02"/>
    <w:rsid w:val="00B315B3"/>
    <w:rsid w:val="00B31B28"/>
    <w:rsid w:val="00B31C9D"/>
    <w:rsid w:val="00B3231D"/>
    <w:rsid w:val="00B34DBE"/>
    <w:rsid w:val="00B45B05"/>
    <w:rsid w:val="00B51CFE"/>
    <w:rsid w:val="00B528ED"/>
    <w:rsid w:val="00B539FE"/>
    <w:rsid w:val="00B55B83"/>
    <w:rsid w:val="00B576B3"/>
    <w:rsid w:val="00B67290"/>
    <w:rsid w:val="00B67B99"/>
    <w:rsid w:val="00B702D2"/>
    <w:rsid w:val="00B739B8"/>
    <w:rsid w:val="00B743FB"/>
    <w:rsid w:val="00B800A5"/>
    <w:rsid w:val="00B84C05"/>
    <w:rsid w:val="00B85BC3"/>
    <w:rsid w:val="00B90DCA"/>
    <w:rsid w:val="00B92557"/>
    <w:rsid w:val="00B933F3"/>
    <w:rsid w:val="00B94031"/>
    <w:rsid w:val="00BA378C"/>
    <w:rsid w:val="00BB67ED"/>
    <w:rsid w:val="00BC0B51"/>
    <w:rsid w:val="00BC0E36"/>
    <w:rsid w:val="00BC4C55"/>
    <w:rsid w:val="00BC7820"/>
    <w:rsid w:val="00BD15C4"/>
    <w:rsid w:val="00BD3790"/>
    <w:rsid w:val="00BE2AEA"/>
    <w:rsid w:val="00BE2E2D"/>
    <w:rsid w:val="00BE33B3"/>
    <w:rsid w:val="00BE4D8F"/>
    <w:rsid w:val="00BE53B8"/>
    <w:rsid w:val="00BF0677"/>
    <w:rsid w:val="00BF0B51"/>
    <w:rsid w:val="00BF587C"/>
    <w:rsid w:val="00C06B87"/>
    <w:rsid w:val="00C25208"/>
    <w:rsid w:val="00C275F5"/>
    <w:rsid w:val="00C3175D"/>
    <w:rsid w:val="00C324AB"/>
    <w:rsid w:val="00C33734"/>
    <w:rsid w:val="00C35B7A"/>
    <w:rsid w:val="00C35CD1"/>
    <w:rsid w:val="00C410F8"/>
    <w:rsid w:val="00C502DD"/>
    <w:rsid w:val="00C52836"/>
    <w:rsid w:val="00C54C2D"/>
    <w:rsid w:val="00C56730"/>
    <w:rsid w:val="00C5716F"/>
    <w:rsid w:val="00C57B33"/>
    <w:rsid w:val="00C64783"/>
    <w:rsid w:val="00C66B81"/>
    <w:rsid w:val="00C71ED7"/>
    <w:rsid w:val="00C73F7A"/>
    <w:rsid w:val="00C75688"/>
    <w:rsid w:val="00C80F38"/>
    <w:rsid w:val="00C83001"/>
    <w:rsid w:val="00C8564D"/>
    <w:rsid w:val="00C86AF4"/>
    <w:rsid w:val="00C91EC2"/>
    <w:rsid w:val="00C92AF8"/>
    <w:rsid w:val="00C947C1"/>
    <w:rsid w:val="00C951D1"/>
    <w:rsid w:val="00CA059B"/>
    <w:rsid w:val="00CA21BC"/>
    <w:rsid w:val="00CA2DFD"/>
    <w:rsid w:val="00CA37F1"/>
    <w:rsid w:val="00CA4C7A"/>
    <w:rsid w:val="00CB48AC"/>
    <w:rsid w:val="00CC034A"/>
    <w:rsid w:val="00CC038E"/>
    <w:rsid w:val="00CC0B8D"/>
    <w:rsid w:val="00CC2118"/>
    <w:rsid w:val="00CC41D2"/>
    <w:rsid w:val="00CC43D0"/>
    <w:rsid w:val="00CC50FF"/>
    <w:rsid w:val="00CC612B"/>
    <w:rsid w:val="00CD0E17"/>
    <w:rsid w:val="00CD235A"/>
    <w:rsid w:val="00CD6F69"/>
    <w:rsid w:val="00CE1C11"/>
    <w:rsid w:val="00CE2326"/>
    <w:rsid w:val="00CE43EA"/>
    <w:rsid w:val="00CE6046"/>
    <w:rsid w:val="00CE76B4"/>
    <w:rsid w:val="00CF74BC"/>
    <w:rsid w:val="00D00A54"/>
    <w:rsid w:val="00D0623D"/>
    <w:rsid w:val="00D0680C"/>
    <w:rsid w:val="00D07F8F"/>
    <w:rsid w:val="00D10287"/>
    <w:rsid w:val="00D11E51"/>
    <w:rsid w:val="00D13FFF"/>
    <w:rsid w:val="00D15D2D"/>
    <w:rsid w:val="00D2523B"/>
    <w:rsid w:val="00D334A0"/>
    <w:rsid w:val="00D36500"/>
    <w:rsid w:val="00D41641"/>
    <w:rsid w:val="00D46633"/>
    <w:rsid w:val="00D46FA7"/>
    <w:rsid w:val="00D472B1"/>
    <w:rsid w:val="00D52BE1"/>
    <w:rsid w:val="00D542D0"/>
    <w:rsid w:val="00D55DFB"/>
    <w:rsid w:val="00D573B5"/>
    <w:rsid w:val="00D6022A"/>
    <w:rsid w:val="00D605FB"/>
    <w:rsid w:val="00D61039"/>
    <w:rsid w:val="00D6593C"/>
    <w:rsid w:val="00D65F54"/>
    <w:rsid w:val="00D71772"/>
    <w:rsid w:val="00D74153"/>
    <w:rsid w:val="00D74457"/>
    <w:rsid w:val="00D76141"/>
    <w:rsid w:val="00D762A0"/>
    <w:rsid w:val="00D84E59"/>
    <w:rsid w:val="00D87519"/>
    <w:rsid w:val="00D910B5"/>
    <w:rsid w:val="00DA39E6"/>
    <w:rsid w:val="00DB7102"/>
    <w:rsid w:val="00DC05C5"/>
    <w:rsid w:val="00DC1673"/>
    <w:rsid w:val="00DC1DB0"/>
    <w:rsid w:val="00DC2ADF"/>
    <w:rsid w:val="00DC680A"/>
    <w:rsid w:val="00DC7B47"/>
    <w:rsid w:val="00DD0547"/>
    <w:rsid w:val="00DD0ED8"/>
    <w:rsid w:val="00DD5ED9"/>
    <w:rsid w:val="00DD6C02"/>
    <w:rsid w:val="00DE0E3E"/>
    <w:rsid w:val="00DE1F4D"/>
    <w:rsid w:val="00DE4E44"/>
    <w:rsid w:val="00DE6903"/>
    <w:rsid w:val="00DE7C7B"/>
    <w:rsid w:val="00DE7D79"/>
    <w:rsid w:val="00DF1244"/>
    <w:rsid w:val="00E00247"/>
    <w:rsid w:val="00E00BCF"/>
    <w:rsid w:val="00E0377C"/>
    <w:rsid w:val="00E07136"/>
    <w:rsid w:val="00E07E1F"/>
    <w:rsid w:val="00E123A2"/>
    <w:rsid w:val="00E1706B"/>
    <w:rsid w:val="00E17DAE"/>
    <w:rsid w:val="00E24D27"/>
    <w:rsid w:val="00E46664"/>
    <w:rsid w:val="00E557F9"/>
    <w:rsid w:val="00E5643A"/>
    <w:rsid w:val="00E60DEE"/>
    <w:rsid w:val="00E62132"/>
    <w:rsid w:val="00E6538B"/>
    <w:rsid w:val="00E75DEE"/>
    <w:rsid w:val="00E80510"/>
    <w:rsid w:val="00E8451C"/>
    <w:rsid w:val="00E850C6"/>
    <w:rsid w:val="00E86516"/>
    <w:rsid w:val="00E93D82"/>
    <w:rsid w:val="00E93F9A"/>
    <w:rsid w:val="00E9477B"/>
    <w:rsid w:val="00E96F3A"/>
    <w:rsid w:val="00EA01BE"/>
    <w:rsid w:val="00EA4A0A"/>
    <w:rsid w:val="00EA4DAC"/>
    <w:rsid w:val="00EA64C0"/>
    <w:rsid w:val="00EC2465"/>
    <w:rsid w:val="00EC38BF"/>
    <w:rsid w:val="00EC3BC9"/>
    <w:rsid w:val="00EC7DF1"/>
    <w:rsid w:val="00EE042A"/>
    <w:rsid w:val="00EE22C8"/>
    <w:rsid w:val="00EE3187"/>
    <w:rsid w:val="00EE3EE0"/>
    <w:rsid w:val="00EE417F"/>
    <w:rsid w:val="00EE4844"/>
    <w:rsid w:val="00EE7F7B"/>
    <w:rsid w:val="00EF21DE"/>
    <w:rsid w:val="00EF4E83"/>
    <w:rsid w:val="00EF580A"/>
    <w:rsid w:val="00EF77E4"/>
    <w:rsid w:val="00F030E7"/>
    <w:rsid w:val="00F0745B"/>
    <w:rsid w:val="00F0794D"/>
    <w:rsid w:val="00F119FF"/>
    <w:rsid w:val="00F14ABB"/>
    <w:rsid w:val="00F15774"/>
    <w:rsid w:val="00F2597E"/>
    <w:rsid w:val="00F25A27"/>
    <w:rsid w:val="00F2640C"/>
    <w:rsid w:val="00F273DD"/>
    <w:rsid w:val="00F31958"/>
    <w:rsid w:val="00F34E8F"/>
    <w:rsid w:val="00F428A2"/>
    <w:rsid w:val="00F42B48"/>
    <w:rsid w:val="00F4370D"/>
    <w:rsid w:val="00F45AB6"/>
    <w:rsid w:val="00F4657B"/>
    <w:rsid w:val="00F539F2"/>
    <w:rsid w:val="00F54147"/>
    <w:rsid w:val="00F551F5"/>
    <w:rsid w:val="00F5591D"/>
    <w:rsid w:val="00F56A8F"/>
    <w:rsid w:val="00F61794"/>
    <w:rsid w:val="00F6310B"/>
    <w:rsid w:val="00F654EB"/>
    <w:rsid w:val="00F67189"/>
    <w:rsid w:val="00F70485"/>
    <w:rsid w:val="00F704F7"/>
    <w:rsid w:val="00F7129A"/>
    <w:rsid w:val="00F71B48"/>
    <w:rsid w:val="00F73A7A"/>
    <w:rsid w:val="00F73F2E"/>
    <w:rsid w:val="00F745F3"/>
    <w:rsid w:val="00F80FE2"/>
    <w:rsid w:val="00F832D9"/>
    <w:rsid w:val="00F83D67"/>
    <w:rsid w:val="00F8571E"/>
    <w:rsid w:val="00F86F72"/>
    <w:rsid w:val="00F928F3"/>
    <w:rsid w:val="00F93C18"/>
    <w:rsid w:val="00F9578B"/>
    <w:rsid w:val="00FA183D"/>
    <w:rsid w:val="00FA378E"/>
    <w:rsid w:val="00FA51F0"/>
    <w:rsid w:val="00FB6181"/>
    <w:rsid w:val="00FC158B"/>
    <w:rsid w:val="00FC3E98"/>
    <w:rsid w:val="00FC4492"/>
    <w:rsid w:val="00FD6D5D"/>
    <w:rsid w:val="00FE17A0"/>
    <w:rsid w:val="00FE6814"/>
    <w:rsid w:val="00FF430B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5:docId w15:val="{EA31BA6A-5225-4ACA-997C-8891BD57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028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9727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D10287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AC5000"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824E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466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10287"/>
    <w:rPr>
      <w:rFonts w:ascii="Arial" w:hAnsi="Arial" w:cs="Arial"/>
      <w:b/>
      <w:bCs/>
      <w:color w:val="AC5000"/>
      <w:sz w:val="26"/>
      <w:szCs w:val="26"/>
      <w:u w:val="single"/>
      <w:lang w:eastAsia="cs-CZ"/>
    </w:rPr>
  </w:style>
  <w:style w:type="paragraph" w:customStyle="1" w:styleId="podnadpisle">
    <w:name w:val="podnadpisle"/>
    <w:basedOn w:val="Normln"/>
    <w:uiPriority w:val="99"/>
    <w:rsid w:val="00D10287"/>
    <w:rPr>
      <w:rFonts w:ascii="Arial" w:hAnsi="Arial" w:cs="Arial"/>
      <w:b/>
      <w:bCs/>
      <w:color w:val="AC5000"/>
    </w:rPr>
  </w:style>
  <w:style w:type="character" w:styleId="Hypertextovodkaz">
    <w:name w:val="Hyperlink"/>
    <w:basedOn w:val="Standardnpsmoodstavce"/>
    <w:uiPriority w:val="99"/>
    <w:rsid w:val="00D10287"/>
    <w:rPr>
      <w:rFonts w:cs="Times New Roman"/>
      <w:color w:val="003399"/>
      <w:u w:val="none"/>
      <w:effect w:val="none"/>
    </w:rPr>
  </w:style>
  <w:style w:type="paragraph" w:styleId="Zpat">
    <w:name w:val="footer"/>
    <w:basedOn w:val="Normln"/>
    <w:link w:val="ZpatChar"/>
    <w:uiPriority w:val="99"/>
    <w:rsid w:val="00D10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10287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02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102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0287"/>
    <w:rPr>
      <w:rFonts w:ascii="Tahoma" w:hAnsi="Tahoma" w:cs="Tahoma"/>
      <w:sz w:val="16"/>
      <w:szCs w:val="16"/>
      <w:lang w:eastAsia="cs-CZ"/>
    </w:rPr>
  </w:style>
  <w:style w:type="paragraph" w:customStyle="1" w:styleId="Normlnweb5">
    <w:name w:val="Normální (web)5"/>
    <w:basedOn w:val="Normln"/>
    <w:uiPriority w:val="99"/>
    <w:rsid w:val="00C54C2D"/>
    <w:rPr>
      <w:rFonts w:eastAsia="Calibri"/>
    </w:rPr>
  </w:style>
  <w:style w:type="character" w:styleId="Siln">
    <w:name w:val="Strong"/>
    <w:basedOn w:val="Standardnpsmoodstavce"/>
    <w:qFormat/>
    <w:locked/>
    <w:rsid w:val="00C54C2D"/>
    <w:rPr>
      <w:rFonts w:cs="Times New Roman"/>
      <w:b/>
      <w:bCs/>
    </w:rPr>
  </w:style>
  <w:style w:type="paragraph" w:customStyle="1" w:styleId="Default">
    <w:name w:val="Default"/>
    <w:uiPriority w:val="99"/>
    <w:rsid w:val="000B7C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rsid w:val="009E352C"/>
    <w:pPr>
      <w:spacing w:before="100" w:beforeAutospacing="1" w:after="119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F65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B50A7"/>
    <w:rPr>
      <w:rFonts w:ascii="Times New Roman" w:hAnsi="Times New Roman" w:cs="Times New Roman"/>
      <w:sz w:val="24"/>
      <w:szCs w:val="24"/>
    </w:rPr>
  </w:style>
  <w:style w:type="character" w:customStyle="1" w:styleId="StylE-mailovZprvy301">
    <w:name w:val="StylE-mailovéZprávy301"/>
    <w:basedOn w:val="Standardnpsmoodstavce"/>
    <w:semiHidden/>
    <w:rsid w:val="00C75688"/>
    <w:rPr>
      <w:rFonts w:ascii="Arial" w:hAnsi="Arial" w:cs="Arial" w:hint="default"/>
      <w:color w:val="auto"/>
      <w:sz w:val="20"/>
      <w:szCs w:val="20"/>
    </w:rPr>
  </w:style>
  <w:style w:type="character" w:customStyle="1" w:styleId="uvodniktitulek1">
    <w:name w:val="uvodniktitulek1"/>
    <w:basedOn w:val="Standardnpsmoodstavce"/>
    <w:rsid w:val="00280643"/>
    <w:rPr>
      <w:rFonts w:ascii="Tahoma" w:hAnsi="Tahoma" w:cs="Tahoma" w:hint="default"/>
      <w:b/>
      <w:bCs/>
      <w:color w:val="333333"/>
      <w:sz w:val="20"/>
      <w:szCs w:val="20"/>
    </w:rPr>
  </w:style>
  <w:style w:type="character" w:customStyle="1" w:styleId="textnadpis">
    <w:name w:val="text_nadpis"/>
    <w:basedOn w:val="Standardnpsmoodstavce"/>
    <w:rsid w:val="006B3199"/>
  </w:style>
  <w:style w:type="paragraph" w:styleId="Zkladntextodsazen">
    <w:name w:val="Body Text Indent"/>
    <w:basedOn w:val="Normln"/>
    <w:link w:val="ZkladntextodsazenChar"/>
    <w:semiHidden/>
    <w:rsid w:val="004315C8"/>
    <w:pPr>
      <w:ind w:left="720" w:hanging="360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315C8"/>
    <w:rPr>
      <w:rFonts w:ascii="Times New Roman" w:eastAsia="Times New Roman" w:hAnsi="Times New Roman"/>
      <w:sz w:val="28"/>
      <w:szCs w:val="24"/>
    </w:rPr>
  </w:style>
  <w:style w:type="paragraph" w:styleId="Zkladntextodsazen2">
    <w:name w:val="Body Text Indent 2"/>
    <w:basedOn w:val="Normln"/>
    <w:link w:val="Zkladntextodsazen2Char"/>
    <w:semiHidden/>
    <w:rsid w:val="004315C8"/>
    <w:pPr>
      <w:ind w:left="360"/>
    </w:pPr>
    <w:rPr>
      <w:sz w:val="28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315C8"/>
    <w:rPr>
      <w:rFonts w:ascii="Times New Roman" w:eastAsia="Times New Roman" w:hAnsi="Times New Roman"/>
      <w:sz w:val="28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34E8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34E8F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locked/>
    <w:rsid w:val="003915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Standardnpsmoodstavce"/>
    <w:rsid w:val="00484AB1"/>
  </w:style>
  <w:style w:type="character" w:customStyle="1" w:styleId="apple-converted-space">
    <w:name w:val="apple-converted-space"/>
    <w:basedOn w:val="Standardnpsmoodstavce"/>
    <w:rsid w:val="00484AB1"/>
  </w:style>
  <w:style w:type="paragraph" w:customStyle="1" w:styleId="Body">
    <w:name w:val="Body"/>
    <w:basedOn w:val="Normln"/>
    <w:link w:val="BodyChar"/>
    <w:rsid w:val="009920CE"/>
    <w:pPr>
      <w:spacing w:line="276" w:lineRule="auto"/>
    </w:pPr>
    <w:rPr>
      <w:rFonts w:eastAsia="Calibri"/>
      <w:sz w:val="20"/>
      <w:szCs w:val="22"/>
      <w:lang w:eastAsia="en-US"/>
    </w:rPr>
  </w:style>
  <w:style w:type="character" w:customStyle="1" w:styleId="BodyChar">
    <w:name w:val="Body Char"/>
    <w:basedOn w:val="Standardnpsmoodstavce"/>
    <w:link w:val="Body"/>
    <w:rsid w:val="009920CE"/>
    <w:rPr>
      <w:rFonts w:ascii="Times New Roman" w:hAnsi="Times New Roman"/>
      <w:sz w:val="20"/>
      <w:lang w:eastAsia="en-US"/>
    </w:rPr>
  </w:style>
  <w:style w:type="character" w:customStyle="1" w:styleId="Nadpis3Char">
    <w:name w:val="Nadpis 3 Char"/>
    <w:basedOn w:val="Standardnpsmoodstavce"/>
    <w:link w:val="Nadpis3"/>
    <w:rsid w:val="00824E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24E7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24E7E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qFormat/>
    <w:locked/>
    <w:rsid w:val="00824E7E"/>
    <w:pPr>
      <w:jc w:val="center"/>
    </w:pPr>
    <w:rPr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824E7E"/>
    <w:rPr>
      <w:rFonts w:ascii="Times New Roman" w:eastAsia="Times New Roman" w:hAnsi="Times New Roman"/>
      <w:b/>
      <w:i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1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122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9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13529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9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9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1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13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9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13529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9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1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119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9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13529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9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1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16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9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1352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9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ecniurad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sportklu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F408-6DE2-4946-A577-94BF3DC4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3307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Leicmanova</cp:lastModifiedBy>
  <cp:revision>2</cp:revision>
  <cp:lastPrinted>2014-07-08T07:44:00Z</cp:lastPrinted>
  <dcterms:created xsi:type="dcterms:W3CDTF">2014-07-11T08:42:00Z</dcterms:created>
  <dcterms:modified xsi:type="dcterms:W3CDTF">2014-07-11T08:42:00Z</dcterms:modified>
</cp:coreProperties>
</file>